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7777777" w:rsidR="000B7810" w:rsidRPr="00657009" w:rsidRDefault="000B7810" w:rsidP="008629DE">
      <w:pPr>
        <w:tabs>
          <w:tab w:val="left" w:leader="underscore" w:pos="9639"/>
        </w:tabs>
        <w:spacing w:after="0" w:line="240" w:lineRule="auto"/>
        <w:rPr>
          <w:rFonts w:ascii="Times New Roman" w:hAnsi="Times New Roman"/>
          <w:sz w:val="24"/>
          <w:szCs w:val="24"/>
        </w:rPr>
      </w:pPr>
    </w:p>
    <w:p w14:paraId="713110D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w:t>
      </w:r>
      <w:r w:rsidR="00E00323" w:rsidRPr="00533B7E">
        <w:rPr>
          <w:rFonts w:ascii="Arial" w:hAnsi="Arial" w:cs="Arial"/>
          <w:sz w:val="16"/>
          <w:szCs w:val="16"/>
        </w:rPr>
        <w:t xml:space="preserve"> Congreso y a los ciudadanos.</w:t>
      </w:r>
    </w:p>
    <w:p w14:paraId="025F880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5F26DDB" w14:textId="71BC6092"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33B7E">
        <w:rPr>
          <w:rFonts w:ascii="Arial" w:hAnsi="Arial" w:cs="Arial"/>
          <w:sz w:val="16"/>
          <w:szCs w:val="16"/>
        </w:rPr>
        <w:t>ismos y sus particularidades</w:t>
      </w:r>
      <w:r w:rsidR="004D5EA7">
        <w:rPr>
          <w:rFonts w:ascii="Arial" w:hAnsi="Arial" w:cs="Arial"/>
          <w:sz w:val="16"/>
          <w:szCs w:val="16"/>
        </w:rPr>
        <w:t>.</w:t>
      </w:r>
    </w:p>
    <w:p w14:paraId="606D20F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59642E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533B7E">
        <w:rPr>
          <w:rFonts w:ascii="Arial" w:hAnsi="Arial" w:cs="Arial"/>
          <w:sz w:val="16"/>
          <w:szCs w:val="16"/>
        </w:rPr>
        <w:t>ones en períodos posteriores.</w:t>
      </w:r>
    </w:p>
    <w:p w14:paraId="009160FA" w14:textId="77777777" w:rsidR="007D1E76" w:rsidRPr="00533B7E" w:rsidRDefault="007D1E76" w:rsidP="00CB41C4">
      <w:pPr>
        <w:pStyle w:val="Prrafodelista"/>
        <w:tabs>
          <w:tab w:val="left" w:leader="underscore" w:pos="9639"/>
        </w:tabs>
        <w:spacing w:after="0" w:line="240" w:lineRule="auto"/>
        <w:jc w:val="both"/>
        <w:rPr>
          <w:rFonts w:ascii="Arial" w:hAnsi="Arial" w:cs="Arial"/>
          <w:sz w:val="16"/>
          <w:szCs w:val="16"/>
        </w:rPr>
      </w:pPr>
    </w:p>
    <w:p w14:paraId="64420E1E" w14:textId="124A069B" w:rsidR="007D1E76" w:rsidRDefault="007D1E76" w:rsidP="00CB41C4">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r w:rsidR="00105594">
        <w:rPr>
          <w:rFonts w:ascii="Arial" w:hAnsi="Arial" w:cs="Arial"/>
          <w:sz w:val="16"/>
          <w:szCs w:val="16"/>
        </w:rPr>
        <w:t>:</w:t>
      </w:r>
    </w:p>
    <w:p w14:paraId="4CF49AE8" w14:textId="77777777" w:rsidR="00647399" w:rsidRPr="00533B7E" w:rsidRDefault="00647399" w:rsidP="00647399">
      <w:pPr>
        <w:pStyle w:val="Prrafodelista"/>
        <w:tabs>
          <w:tab w:val="left" w:leader="underscore" w:pos="9639"/>
        </w:tabs>
        <w:spacing w:after="0" w:line="240" w:lineRule="auto"/>
        <w:jc w:val="both"/>
        <w:rPr>
          <w:rFonts w:ascii="Arial" w:hAnsi="Arial" w:cs="Arial"/>
          <w:sz w:val="16"/>
          <w:szCs w:val="16"/>
        </w:rPr>
      </w:pPr>
    </w:p>
    <w:p w14:paraId="552470B0" w14:textId="6EC8F965" w:rsidR="007D1E76" w:rsidRPr="00533B7E" w:rsidRDefault="007D1E76" w:rsidP="00CB41C4">
      <w:pPr>
        <w:tabs>
          <w:tab w:val="left" w:leader="underscore" w:pos="9639"/>
        </w:tabs>
        <w:spacing w:after="0" w:line="240" w:lineRule="auto"/>
        <w:jc w:val="both"/>
        <w:rPr>
          <w:rFonts w:ascii="Arial" w:hAnsi="Arial" w:cs="Arial"/>
          <w:sz w:val="16"/>
          <w:szCs w:val="16"/>
        </w:rPr>
      </w:pPr>
    </w:p>
    <w:sdt>
      <w:sdtPr>
        <w:rPr>
          <w:rFonts w:ascii="Arial" w:eastAsia="Calibri" w:hAnsi="Arial" w:cs="Arial"/>
          <w:color w:val="auto"/>
          <w:sz w:val="16"/>
          <w:szCs w:val="16"/>
          <w:lang w:val="es-ES" w:eastAsia="en-US"/>
        </w:rPr>
        <w:id w:val="-191922827"/>
        <w:docPartObj>
          <w:docPartGallery w:val="Table of Contents"/>
          <w:docPartUnique/>
        </w:docPartObj>
      </w:sdtPr>
      <w:sdtEndPr>
        <w:rPr>
          <w:b/>
          <w:bCs/>
        </w:rPr>
      </w:sdtEndPr>
      <w:sdtContent>
        <w:p w14:paraId="68C75D59" w14:textId="0431802B" w:rsidR="00F46719" w:rsidRPr="00533B7E" w:rsidRDefault="00F46719" w:rsidP="006B2A55">
          <w:pPr>
            <w:pStyle w:val="TtuloTDC"/>
            <w:tabs>
              <w:tab w:val="left" w:pos="6580"/>
            </w:tabs>
            <w:rPr>
              <w:rFonts w:ascii="Arial" w:hAnsi="Arial" w:cs="Arial"/>
              <w:sz w:val="16"/>
              <w:szCs w:val="16"/>
            </w:rPr>
          </w:pPr>
          <w:r w:rsidRPr="00533B7E">
            <w:rPr>
              <w:rFonts w:ascii="Arial" w:hAnsi="Arial" w:cs="Arial"/>
              <w:sz w:val="16"/>
              <w:szCs w:val="16"/>
              <w:lang w:val="es-ES"/>
            </w:rPr>
            <w:t>Contenido</w:t>
          </w:r>
          <w:r w:rsidR="006B2A55">
            <w:rPr>
              <w:rFonts w:ascii="Arial" w:hAnsi="Arial" w:cs="Arial"/>
              <w:sz w:val="16"/>
              <w:szCs w:val="16"/>
              <w:lang w:val="es-ES"/>
            </w:rPr>
            <w:tab/>
          </w:r>
        </w:p>
        <w:p w14:paraId="41648196" w14:textId="51E8539E" w:rsidR="00F46719" w:rsidRPr="00533B7E" w:rsidRDefault="00F46719">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r w:rsidRPr="00533B7E">
              <w:rPr>
                <w:rFonts w:ascii="Arial" w:hAnsi="Arial" w:cs="Arial"/>
                <w:noProof/>
                <w:webHidden/>
                <w:sz w:val="16"/>
                <w:szCs w:val="16"/>
              </w:rPr>
              <w:fldChar w:fldCharType="begin"/>
            </w:r>
            <w:r w:rsidRPr="00533B7E">
              <w:rPr>
                <w:rFonts w:ascii="Arial" w:hAnsi="Arial" w:cs="Arial"/>
                <w:noProof/>
                <w:webHidden/>
                <w:sz w:val="16"/>
                <w:szCs w:val="16"/>
              </w:rPr>
              <w:instrText xml:space="preserve"> PAGEREF _Toc508279621 \h </w:instrText>
            </w:r>
            <w:r w:rsidRPr="00533B7E">
              <w:rPr>
                <w:rFonts w:ascii="Arial" w:hAnsi="Arial" w:cs="Arial"/>
                <w:noProof/>
                <w:webHidden/>
                <w:sz w:val="16"/>
                <w:szCs w:val="16"/>
              </w:rPr>
            </w:r>
            <w:r w:rsidRPr="00533B7E">
              <w:rPr>
                <w:rFonts w:ascii="Arial" w:hAnsi="Arial" w:cs="Arial"/>
                <w:noProof/>
                <w:webHidden/>
                <w:sz w:val="16"/>
                <w:szCs w:val="16"/>
              </w:rPr>
              <w:fldChar w:fldCharType="separate"/>
            </w:r>
            <w:r w:rsidRPr="00533B7E">
              <w:rPr>
                <w:rFonts w:ascii="Arial" w:hAnsi="Arial" w:cs="Arial"/>
                <w:noProof/>
                <w:webHidden/>
                <w:sz w:val="16"/>
                <w:szCs w:val="16"/>
              </w:rPr>
              <w:t>1</w:t>
            </w:r>
            <w:r w:rsidRPr="00533B7E">
              <w:rPr>
                <w:rFonts w:ascii="Arial" w:hAnsi="Arial" w:cs="Arial"/>
                <w:noProof/>
                <w:webHidden/>
                <w:sz w:val="16"/>
                <w:szCs w:val="16"/>
              </w:rPr>
              <w:fldChar w:fldCharType="end"/>
            </w:r>
          </w:hyperlink>
        </w:p>
        <w:p w14:paraId="47CC41D1" w14:textId="221EBD42" w:rsidR="00F46719" w:rsidRPr="00533B7E" w:rsidRDefault="00831307">
          <w:pPr>
            <w:pStyle w:val="TDC2"/>
            <w:tabs>
              <w:tab w:val="right" w:leader="dot" w:pos="9678"/>
            </w:tabs>
            <w:rPr>
              <w:rFonts w:ascii="Arial" w:hAnsi="Arial" w:cs="Arial"/>
              <w:noProof/>
              <w:sz w:val="16"/>
              <w:szCs w:val="16"/>
            </w:rPr>
          </w:pPr>
          <w:hyperlink w:anchor="_Toc508279622" w:history="1">
            <w:r w:rsidR="00F46719" w:rsidRPr="00533B7E">
              <w:rPr>
                <w:rStyle w:val="Hipervnculo"/>
                <w:rFonts w:ascii="Arial" w:hAnsi="Arial" w:cs="Arial"/>
                <w:noProof/>
                <w:sz w:val="16"/>
                <w:szCs w:val="16"/>
              </w:rPr>
              <w:t>2. Describir el panorama Económico y Financiero: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0205BF1A" w14:textId="75F9B70C" w:rsidR="00F46719" w:rsidRPr="00533B7E" w:rsidRDefault="00831307">
          <w:pPr>
            <w:pStyle w:val="TDC2"/>
            <w:tabs>
              <w:tab w:val="right" w:leader="dot" w:pos="9678"/>
            </w:tabs>
            <w:rPr>
              <w:rFonts w:ascii="Arial" w:hAnsi="Arial" w:cs="Arial"/>
              <w:noProof/>
              <w:sz w:val="16"/>
              <w:szCs w:val="16"/>
            </w:rPr>
          </w:pPr>
          <w:hyperlink w:anchor="_Toc508279623" w:history="1">
            <w:r w:rsidR="00F46719" w:rsidRPr="00533B7E">
              <w:rPr>
                <w:rStyle w:val="Hipervnculo"/>
                <w:rFonts w:ascii="Arial" w:hAnsi="Arial" w:cs="Arial"/>
                <w:noProof/>
                <w:sz w:val="16"/>
                <w:szCs w:val="16"/>
              </w:rPr>
              <w:t>3. Autorización e Historia: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3181098F" w14:textId="4E1C5026" w:rsidR="00F46719" w:rsidRPr="00533B7E" w:rsidRDefault="00831307">
          <w:pPr>
            <w:pStyle w:val="TDC2"/>
            <w:tabs>
              <w:tab w:val="right" w:leader="dot" w:pos="9678"/>
            </w:tabs>
            <w:rPr>
              <w:rFonts w:ascii="Arial" w:hAnsi="Arial" w:cs="Arial"/>
              <w:noProof/>
              <w:sz w:val="16"/>
              <w:szCs w:val="16"/>
            </w:rPr>
          </w:pPr>
          <w:hyperlink w:anchor="_Toc508279624" w:history="1">
            <w:r w:rsidR="00F46719" w:rsidRPr="00533B7E">
              <w:rPr>
                <w:rStyle w:val="Hipervnculo"/>
                <w:rFonts w:ascii="Arial" w:hAnsi="Arial" w:cs="Arial"/>
                <w:noProof/>
                <w:sz w:val="16"/>
                <w:szCs w:val="16"/>
              </w:rPr>
              <w:t>4. Organización y Objeto Social:</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2</w:t>
            </w:r>
            <w:r w:rsidR="00F46719" w:rsidRPr="00533B7E">
              <w:rPr>
                <w:rFonts w:ascii="Arial" w:hAnsi="Arial" w:cs="Arial"/>
                <w:noProof/>
                <w:webHidden/>
                <w:sz w:val="16"/>
                <w:szCs w:val="16"/>
              </w:rPr>
              <w:fldChar w:fldCharType="end"/>
            </w:r>
          </w:hyperlink>
        </w:p>
        <w:p w14:paraId="3E5886DF" w14:textId="35B70874" w:rsidR="00F46719" w:rsidRPr="00533B7E" w:rsidRDefault="00831307">
          <w:pPr>
            <w:pStyle w:val="TDC2"/>
            <w:tabs>
              <w:tab w:val="right" w:leader="dot" w:pos="9678"/>
            </w:tabs>
            <w:rPr>
              <w:rFonts w:ascii="Arial" w:hAnsi="Arial" w:cs="Arial"/>
              <w:noProof/>
              <w:sz w:val="16"/>
              <w:szCs w:val="16"/>
            </w:rPr>
          </w:pPr>
          <w:hyperlink w:anchor="_Toc508279625" w:history="1">
            <w:r w:rsidR="00F46719" w:rsidRPr="00533B7E">
              <w:rPr>
                <w:rStyle w:val="Hipervnculo"/>
                <w:rFonts w:ascii="Arial" w:hAnsi="Arial" w:cs="Arial"/>
                <w:noProof/>
                <w:sz w:val="16"/>
                <w:szCs w:val="16"/>
              </w:rPr>
              <w:t>5. Bases de Preparación de los Estados Financieros: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3</w:t>
            </w:r>
            <w:r w:rsidR="00F46719" w:rsidRPr="00533B7E">
              <w:rPr>
                <w:rFonts w:ascii="Arial" w:hAnsi="Arial" w:cs="Arial"/>
                <w:noProof/>
                <w:webHidden/>
                <w:sz w:val="16"/>
                <w:szCs w:val="16"/>
              </w:rPr>
              <w:fldChar w:fldCharType="end"/>
            </w:r>
          </w:hyperlink>
        </w:p>
        <w:p w14:paraId="653AF446" w14:textId="2C9BE871" w:rsidR="00F46719" w:rsidRPr="00533B7E" w:rsidRDefault="00831307">
          <w:pPr>
            <w:pStyle w:val="TDC2"/>
            <w:tabs>
              <w:tab w:val="right" w:leader="dot" w:pos="9678"/>
            </w:tabs>
            <w:rPr>
              <w:rFonts w:ascii="Arial" w:hAnsi="Arial" w:cs="Arial"/>
              <w:noProof/>
              <w:sz w:val="16"/>
              <w:szCs w:val="16"/>
            </w:rPr>
          </w:pPr>
          <w:hyperlink w:anchor="_Toc508279626" w:history="1">
            <w:r w:rsidR="00F46719" w:rsidRPr="00533B7E">
              <w:rPr>
                <w:rStyle w:val="Hipervnculo"/>
                <w:rFonts w:ascii="Arial" w:hAnsi="Arial" w:cs="Arial"/>
                <w:noProof/>
                <w:sz w:val="16"/>
                <w:szCs w:val="16"/>
              </w:rPr>
              <w:t>6. Políticas de Contabilidad Significativas: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4</w:t>
            </w:r>
            <w:r w:rsidR="00F46719" w:rsidRPr="00533B7E">
              <w:rPr>
                <w:rFonts w:ascii="Arial" w:hAnsi="Arial" w:cs="Arial"/>
                <w:noProof/>
                <w:webHidden/>
                <w:sz w:val="16"/>
                <w:szCs w:val="16"/>
              </w:rPr>
              <w:fldChar w:fldCharType="end"/>
            </w:r>
          </w:hyperlink>
        </w:p>
        <w:p w14:paraId="21BA046A" w14:textId="37DC928C" w:rsidR="00F46719" w:rsidRPr="00533B7E" w:rsidRDefault="00831307">
          <w:pPr>
            <w:pStyle w:val="TDC2"/>
            <w:tabs>
              <w:tab w:val="right" w:leader="dot" w:pos="9678"/>
            </w:tabs>
            <w:rPr>
              <w:rFonts w:ascii="Arial" w:hAnsi="Arial" w:cs="Arial"/>
              <w:noProof/>
              <w:sz w:val="16"/>
              <w:szCs w:val="16"/>
            </w:rPr>
          </w:pPr>
          <w:hyperlink w:anchor="_Toc508279627" w:history="1">
            <w:r w:rsidR="00F46719" w:rsidRPr="00533B7E">
              <w:rPr>
                <w:rStyle w:val="Hipervnculo"/>
                <w:rFonts w:ascii="Arial" w:hAnsi="Arial" w:cs="Arial"/>
                <w:noProof/>
                <w:sz w:val="16"/>
                <w:szCs w:val="16"/>
              </w:rPr>
              <w:t>7. Posición en Moneda Extranjera y Protección por Riesgo Cambiario: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5</w:t>
            </w:r>
            <w:r w:rsidR="00F46719" w:rsidRPr="00533B7E">
              <w:rPr>
                <w:rFonts w:ascii="Arial" w:hAnsi="Arial" w:cs="Arial"/>
                <w:noProof/>
                <w:webHidden/>
                <w:sz w:val="16"/>
                <w:szCs w:val="16"/>
              </w:rPr>
              <w:fldChar w:fldCharType="end"/>
            </w:r>
          </w:hyperlink>
        </w:p>
        <w:p w14:paraId="784807F5" w14:textId="0B009106" w:rsidR="00F46719" w:rsidRPr="00533B7E" w:rsidRDefault="00831307">
          <w:pPr>
            <w:pStyle w:val="TDC2"/>
            <w:tabs>
              <w:tab w:val="right" w:leader="dot" w:pos="9678"/>
            </w:tabs>
            <w:rPr>
              <w:rFonts w:ascii="Arial" w:hAnsi="Arial" w:cs="Arial"/>
              <w:noProof/>
              <w:sz w:val="16"/>
              <w:szCs w:val="16"/>
            </w:rPr>
          </w:pPr>
          <w:hyperlink w:anchor="_Toc508279628" w:history="1">
            <w:r w:rsidR="00F46719" w:rsidRPr="00533B7E">
              <w:rPr>
                <w:rStyle w:val="Hipervnculo"/>
                <w:rFonts w:ascii="Arial" w:hAnsi="Arial" w:cs="Arial"/>
                <w:noProof/>
                <w:sz w:val="16"/>
                <w:szCs w:val="16"/>
              </w:rPr>
              <w:t>8. Reporte Analítico del Activo: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_Toc508279628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6</w:t>
            </w:r>
            <w:r w:rsidR="00F46719" w:rsidRPr="00533B7E">
              <w:rPr>
                <w:rFonts w:ascii="Arial" w:hAnsi="Arial" w:cs="Arial"/>
                <w:noProof/>
                <w:webHidden/>
                <w:sz w:val="16"/>
                <w:szCs w:val="16"/>
              </w:rPr>
              <w:fldChar w:fldCharType="end"/>
            </w:r>
          </w:hyperlink>
        </w:p>
        <w:p w14:paraId="7E663DB5" w14:textId="180385E7" w:rsidR="00F46719" w:rsidRPr="00533B7E" w:rsidRDefault="00831307">
          <w:pPr>
            <w:pStyle w:val="TDC2"/>
            <w:tabs>
              <w:tab w:val="right" w:leader="dot" w:pos="9678"/>
            </w:tabs>
            <w:rPr>
              <w:rFonts w:ascii="Arial" w:hAnsi="Arial" w:cs="Arial"/>
              <w:noProof/>
              <w:sz w:val="16"/>
              <w:szCs w:val="16"/>
            </w:rPr>
          </w:pPr>
          <w:hyperlink w:anchor="_Toc508279629" w:history="1">
            <w:r w:rsidR="00F46719" w:rsidRPr="00533B7E">
              <w:rPr>
                <w:rStyle w:val="Hipervnculo"/>
                <w:rFonts w:ascii="Arial" w:hAnsi="Arial" w:cs="Arial"/>
                <w:noProof/>
                <w:sz w:val="16"/>
                <w:szCs w:val="16"/>
              </w:rPr>
              <w:t>9. Fideicomisos, Mandatos y Análogos: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_Toc508279629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5A44C3" w14:textId="015548D8" w:rsidR="00F46719" w:rsidRPr="00533B7E" w:rsidRDefault="00831307">
          <w:pPr>
            <w:pStyle w:val="TDC2"/>
            <w:tabs>
              <w:tab w:val="right" w:leader="dot" w:pos="9678"/>
            </w:tabs>
            <w:rPr>
              <w:rFonts w:ascii="Arial" w:hAnsi="Arial" w:cs="Arial"/>
              <w:noProof/>
              <w:sz w:val="16"/>
              <w:szCs w:val="16"/>
            </w:rPr>
          </w:pPr>
          <w:hyperlink w:anchor="_Toc508279630" w:history="1">
            <w:r w:rsidR="00F46719" w:rsidRPr="00533B7E">
              <w:rPr>
                <w:rStyle w:val="Hipervnculo"/>
                <w:rFonts w:ascii="Arial" w:hAnsi="Arial" w:cs="Arial"/>
                <w:noProof/>
                <w:sz w:val="16"/>
                <w:szCs w:val="16"/>
              </w:rPr>
              <w:t>10. Reporte de la Recaudación:</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_Toc508279630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290CB7FF" w14:textId="1E90990E" w:rsidR="00F46719" w:rsidRPr="00533B7E" w:rsidRDefault="00831307">
          <w:pPr>
            <w:pStyle w:val="TDC2"/>
            <w:tabs>
              <w:tab w:val="right" w:leader="dot" w:pos="9678"/>
            </w:tabs>
            <w:rPr>
              <w:rFonts w:ascii="Arial" w:hAnsi="Arial" w:cs="Arial"/>
              <w:noProof/>
              <w:sz w:val="16"/>
              <w:szCs w:val="16"/>
            </w:rPr>
          </w:pPr>
          <w:hyperlink w:anchor="_Toc508279631" w:history="1">
            <w:r w:rsidR="00F46719" w:rsidRPr="00533B7E">
              <w:rPr>
                <w:rStyle w:val="Hipervnculo"/>
                <w:rFonts w:ascii="Arial" w:hAnsi="Arial" w:cs="Arial"/>
                <w:noProof/>
                <w:sz w:val="16"/>
                <w:szCs w:val="16"/>
              </w:rPr>
              <w:t>11. Información sobre la Deuda y el Reporte Analítico de la Deuda: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_Toc508279631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67FB6C3B" w14:textId="0410ED3E" w:rsidR="00F46719" w:rsidRPr="00533B7E" w:rsidRDefault="00831307">
          <w:pPr>
            <w:pStyle w:val="TDC2"/>
            <w:tabs>
              <w:tab w:val="right" w:leader="dot" w:pos="9678"/>
            </w:tabs>
            <w:rPr>
              <w:rFonts w:ascii="Arial" w:hAnsi="Arial" w:cs="Arial"/>
              <w:noProof/>
              <w:sz w:val="16"/>
              <w:szCs w:val="16"/>
            </w:rPr>
          </w:pPr>
          <w:hyperlink w:anchor="_Toc508279632" w:history="1">
            <w:r w:rsidR="00F46719" w:rsidRPr="00533B7E">
              <w:rPr>
                <w:rStyle w:val="Hipervnculo"/>
                <w:rFonts w:ascii="Arial" w:hAnsi="Arial" w:cs="Arial"/>
                <w:noProof/>
                <w:sz w:val="16"/>
                <w:szCs w:val="16"/>
              </w:rPr>
              <w:t>12. Calificaciones otorgadas: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73EEEC" w14:textId="43E71DEC" w:rsidR="00F46719" w:rsidRPr="00533B7E" w:rsidRDefault="00831307">
          <w:pPr>
            <w:pStyle w:val="TDC2"/>
            <w:tabs>
              <w:tab w:val="right" w:leader="dot" w:pos="9678"/>
            </w:tabs>
            <w:rPr>
              <w:rFonts w:ascii="Arial" w:hAnsi="Arial" w:cs="Arial"/>
              <w:noProof/>
              <w:sz w:val="16"/>
              <w:szCs w:val="16"/>
            </w:rPr>
          </w:pPr>
          <w:hyperlink w:anchor="_Toc508279633" w:history="1">
            <w:r w:rsidR="00F46719" w:rsidRPr="00533B7E">
              <w:rPr>
                <w:rStyle w:val="Hipervnculo"/>
                <w:rFonts w:ascii="Arial" w:hAnsi="Arial" w:cs="Arial"/>
                <w:noProof/>
                <w:sz w:val="16"/>
                <w:szCs w:val="16"/>
              </w:rPr>
              <w:t>13. Proceso de Mejora: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1A1A543" w14:textId="550A878F" w:rsidR="00F46719" w:rsidRPr="00533B7E" w:rsidRDefault="00831307">
          <w:pPr>
            <w:pStyle w:val="TDC2"/>
            <w:tabs>
              <w:tab w:val="right" w:leader="dot" w:pos="9678"/>
            </w:tabs>
            <w:rPr>
              <w:rFonts w:ascii="Arial" w:hAnsi="Arial" w:cs="Arial"/>
              <w:noProof/>
              <w:sz w:val="16"/>
              <w:szCs w:val="16"/>
            </w:rPr>
          </w:pPr>
          <w:hyperlink w:anchor="_Toc508279634" w:history="1">
            <w:r w:rsidR="00F46719" w:rsidRPr="00533B7E">
              <w:rPr>
                <w:rStyle w:val="Hipervnculo"/>
                <w:rFonts w:ascii="Arial" w:hAnsi="Arial" w:cs="Arial"/>
                <w:noProof/>
                <w:sz w:val="16"/>
                <w:szCs w:val="16"/>
              </w:rPr>
              <w:t>14. Información por Segmentos: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314DA06E" w14:textId="7545E7CB" w:rsidR="00F46719" w:rsidRPr="00533B7E" w:rsidRDefault="00831307">
          <w:pPr>
            <w:pStyle w:val="TDC2"/>
            <w:tabs>
              <w:tab w:val="right" w:leader="dot" w:pos="9678"/>
            </w:tabs>
            <w:rPr>
              <w:rFonts w:ascii="Arial" w:hAnsi="Arial" w:cs="Arial"/>
              <w:noProof/>
              <w:sz w:val="16"/>
              <w:szCs w:val="16"/>
            </w:rPr>
          </w:pPr>
          <w:hyperlink w:anchor="_Toc508279635" w:history="1">
            <w:r w:rsidR="00F46719" w:rsidRPr="00533B7E">
              <w:rPr>
                <w:rStyle w:val="Hipervnculo"/>
                <w:rFonts w:ascii="Arial" w:hAnsi="Arial" w:cs="Arial"/>
                <w:noProof/>
                <w:sz w:val="16"/>
                <w:szCs w:val="16"/>
              </w:rPr>
              <w:t>15. Eventos Posteriores al Cierre: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A10726F" w14:textId="06066D8D" w:rsidR="00F46719" w:rsidRPr="00533B7E" w:rsidRDefault="00831307">
          <w:pPr>
            <w:pStyle w:val="TDC2"/>
            <w:tabs>
              <w:tab w:val="right" w:leader="dot" w:pos="9678"/>
            </w:tabs>
            <w:rPr>
              <w:rFonts w:ascii="Arial" w:hAnsi="Arial" w:cs="Arial"/>
              <w:noProof/>
              <w:sz w:val="16"/>
              <w:szCs w:val="16"/>
            </w:rPr>
          </w:pPr>
          <w:hyperlink w:anchor="_Toc508279636" w:history="1">
            <w:r w:rsidR="00F46719" w:rsidRPr="00533B7E">
              <w:rPr>
                <w:rStyle w:val="Hipervnculo"/>
                <w:rFonts w:ascii="Arial" w:hAnsi="Arial" w:cs="Arial"/>
                <w:noProof/>
                <w:sz w:val="16"/>
                <w:szCs w:val="16"/>
              </w:rPr>
              <w:t>16. Partes Relacionadas: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3402BC77" w14:textId="4E425D78" w:rsidR="00F46719" w:rsidRPr="00533B7E" w:rsidRDefault="00831307">
          <w:pPr>
            <w:pStyle w:val="TDC2"/>
            <w:tabs>
              <w:tab w:val="right" w:leader="dot" w:pos="9678"/>
            </w:tabs>
            <w:rPr>
              <w:rFonts w:ascii="Arial" w:hAnsi="Arial" w:cs="Arial"/>
              <w:noProof/>
              <w:sz w:val="16"/>
              <w:szCs w:val="16"/>
            </w:rPr>
          </w:pPr>
          <w:hyperlink w:anchor="_Toc508279637" w:history="1">
            <w:r w:rsidR="00F46719" w:rsidRPr="00533B7E">
              <w:rPr>
                <w:rStyle w:val="Hipervnculo"/>
                <w:rFonts w:ascii="Arial" w:hAnsi="Arial" w:cs="Arial"/>
                <w:noProof/>
                <w:sz w:val="16"/>
                <w:szCs w:val="16"/>
              </w:rPr>
              <w:t>17. Responsabilidad Sobre la Presentación Razonable de la Información Contable: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43551857" w14:textId="63089451" w:rsidR="00F46719" w:rsidRPr="00533B7E" w:rsidRDefault="00F46719">
          <w:pPr>
            <w:rPr>
              <w:rFonts w:ascii="Arial" w:hAnsi="Arial" w:cs="Arial"/>
              <w:sz w:val="16"/>
              <w:szCs w:val="16"/>
            </w:rPr>
          </w:pPr>
          <w:r w:rsidRPr="00533B7E">
            <w:rPr>
              <w:rFonts w:ascii="Arial" w:hAnsi="Arial" w:cs="Arial"/>
              <w:b/>
              <w:bCs/>
              <w:sz w:val="16"/>
              <w:szCs w:val="16"/>
              <w:lang w:val="es-ES"/>
            </w:rPr>
            <w:fldChar w:fldCharType="end"/>
          </w:r>
        </w:p>
      </w:sdtContent>
    </w:sdt>
    <w:p w14:paraId="2F147EA5" w14:textId="77777777" w:rsidR="00F46719" w:rsidRPr="00533B7E" w:rsidRDefault="00F46719" w:rsidP="00CB41C4">
      <w:pPr>
        <w:tabs>
          <w:tab w:val="left" w:leader="underscore" w:pos="9639"/>
        </w:tabs>
        <w:spacing w:after="0" w:line="240" w:lineRule="auto"/>
        <w:jc w:val="both"/>
        <w:rPr>
          <w:rFonts w:ascii="Arial" w:hAnsi="Arial" w:cs="Arial"/>
          <w:sz w:val="16"/>
          <w:szCs w:val="16"/>
        </w:rPr>
      </w:pPr>
    </w:p>
    <w:p w14:paraId="7203E26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A1295A4" w14:textId="77777777" w:rsidR="007D1E76" w:rsidRPr="00533B7E" w:rsidRDefault="007D1E76" w:rsidP="000C3365">
      <w:pPr>
        <w:pStyle w:val="Ttulo2"/>
        <w:rPr>
          <w:rFonts w:ascii="Arial" w:hAnsi="Arial" w:cs="Arial"/>
          <w:b/>
          <w:color w:val="auto"/>
          <w:sz w:val="16"/>
          <w:szCs w:val="16"/>
        </w:rPr>
      </w:pPr>
      <w:bookmarkStart w:id="0" w:name="_Toc508279621"/>
      <w:r w:rsidRPr="00533B7E">
        <w:rPr>
          <w:rFonts w:ascii="Arial" w:hAnsi="Arial" w:cs="Arial"/>
          <w:b/>
          <w:color w:val="auto"/>
          <w:sz w:val="16"/>
          <w:szCs w:val="16"/>
        </w:rPr>
        <w:t>1. Introducción:</w:t>
      </w:r>
      <w:bookmarkEnd w:id="0"/>
    </w:p>
    <w:p w14:paraId="56037BD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0FC27CBE" w14:textId="77777777" w:rsidR="00437395" w:rsidRPr="00533B7E" w:rsidRDefault="00437395" w:rsidP="00437395">
      <w:pPr>
        <w:spacing w:after="0" w:line="240" w:lineRule="auto"/>
        <w:jc w:val="both"/>
        <w:rPr>
          <w:rFonts w:ascii="Arial" w:hAnsi="Arial" w:cs="Arial"/>
          <w:sz w:val="16"/>
          <w:szCs w:val="16"/>
        </w:rPr>
      </w:pPr>
    </w:p>
    <w:p w14:paraId="4DBEDC1C"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7BEC8226" w14:textId="2F30B856" w:rsidR="0054701E"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6697FD8A" w14:textId="77777777" w:rsidR="007D1E76" w:rsidRPr="00533B7E" w:rsidRDefault="007D1E76" w:rsidP="000C3365">
      <w:pPr>
        <w:pStyle w:val="Ttulo2"/>
        <w:rPr>
          <w:rFonts w:ascii="Arial" w:hAnsi="Arial" w:cs="Arial"/>
          <w:b/>
          <w:color w:val="auto"/>
          <w:sz w:val="16"/>
          <w:szCs w:val="16"/>
        </w:rPr>
      </w:pPr>
      <w:bookmarkStart w:id="1" w:name="_Toc508279622"/>
      <w:r w:rsidRPr="00533B7E">
        <w:rPr>
          <w:rFonts w:ascii="Arial" w:hAnsi="Arial" w:cs="Arial"/>
          <w:b/>
          <w:color w:val="auto"/>
          <w:sz w:val="16"/>
          <w:szCs w:val="16"/>
        </w:rPr>
        <w:t>2. Describir el pan</w:t>
      </w:r>
      <w:r w:rsidR="00E00323" w:rsidRPr="00533B7E">
        <w:rPr>
          <w:rFonts w:ascii="Arial" w:hAnsi="Arial" w:cs="Arial"/>
          <w:b/>
          <w:color w:val="auto"/>
          <w:sz w:val="16"/>
          <w:szCs w:val="16"/>
        </w:rPr>
        <w:t>orama Económico y Financiero:</w:t>
      </w:r>
      <w:bookmarkEnd w:id="1"/>
    </w:p>
    <w:p w14:paraId="74587EC8" w14:textId="2E7D0D9D" w:rsidR="00437395" w:rsidRPr="00533B7E" w:rsidRDefault="007D1E76" w:rsidP="00437395">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w:t>
      </w:r>
      <w:r w:rsidR="00E00323" w:rsidRPr="00533B7E">
        <w:rPr>
          <w:rFonts w:ascii="Arial" w:hAnsi="Arial" w:cs="Arial"/>
          <w:sz w:val="16"/>
          <w:szCs w:val="16"/>
        </w:rPr>
        <w:t xml:space="preserve"> a nivel local como federal.</w:t>
      </w:r>
      <w:r w:rsidR="00437395" w:rsidRPr="00533B7E">
        <w:rPr>
          <w:rFonts w:ascii="Arial" w:hAnsi="Arial" w:cs="Arial"/>
          <w:sz w:val="16"/>
          <w:szCs w:val="16"/>
        </w:rPr>
        <w:br/>
      </w:r>
      <w:r w:rsidR="00437395"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w:t>
      </w:r>
      <w:r w:rsidR="005708DE" w:rsidRPr="00533B7E">
        <w:rPr>
          <w:rFonts w:ascii="Arial" w:hAnsi="Arial" w:cs="Arial"/>
          <w:sz w:val="16"/>
          <w:szCs w:val="16"/>
        </w:rPr>
        <w:t>to público. En el ejercicio 20</w:t>
      </w:r>
      <w:r w:rsidR="00036A3D">
        <w:rPr>
          <w:rFonts w:ascii="Arial" w:hAnsi="Arial" w:cs="Arial"/>
          <w:sz w:val="16"/>
          <w:szCs w:val="16"/>
        </w:rPr>
        <w:t>20</w:t>
      </w:r>
      <w:r w:rsidR="00437395" w:rsidRPr="00533B7E">
        <w:rPr>
          <w:rFonts w:ascii="Arial" w:hAnsi="Arial" w:cs="Arial"/>
          <w:sz w:val="16"/>
          <w:szCs w:val="16"/>
        </w:rPr>
        <w:t xml:space="preserve"> se propone un presupuesto de egresos que contribuye a la racionalización </w:t>
      </w:r>
      <w:r w:rsidR="005708DE" w:rsidRPr="00533B7E">
        <w:rPr>
          <w:rFonts w:ascii="Arial" w:hAnsi="Arial" w:cs="Arial"/>
          <w:sz w:val="16"/>
          <w:szCs w:val="16"/>
        </w:rPr>
        <w:t>de los</w:t>
      </w:r>
      <w:r w:rsidR="00437395" w:rsidRPr="00533B7E">
        <w:rPr>
          <w:rFonts w:ascii="Arial" w:hAnsi="Arial" w:cs="Arial"/>
          <w:sz w:val="16"/>
          <w:szCs w:val="16"/>
        </w:rPr>
        <w:t xml:space="preserve"> recursos, pero orientado a la satisfacción de las demandas sociales para mantener siempre finanzas públicas sanas.</w:t>
      </w:r>
    </w:p>
    <w:p w14:paraId="0204A17E" w14:textId="77777777" w:rsidR="00437395" w:rsidRPr="00533B7E" w:rsidRDefault="00437395" w:rsidP="00437395">
      <w:pPr>
        <w:spacing w:after="0" w:line="240" w:lineRule="auto"/>
        <w:jc w:val="both"/>
        <w:rPr>
          <w:rFonts w:ascii="Arial" w:hAnsi="Arial" w:cs="Arial"/>
          <w:sz w:val="16"/>
          <w:szCs w:val="16"/>
        </w:rPr>
      </w:pPr>
    </w:p>
    <w:p w14:paraId="67F80FDF" w14:textId="1620874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85DC0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575967" w14:textId="77777777" w:rsidR="007D1E76" w:rsidRPr="00533B7E" w:rsidRDefault="007D1E76" w:rsidP="000C3365">
      <w:pPr>
        <w:pStyle w:val="Ttulo2"/>
        <w:rPr>
          <w:rFonts w:ascii="Arial" w:hAnsi="Arial" w:cs="Arial"/>
          <w:b/>
          <w:color w:val="auto"/>
          <w:sz w:val="16"/>
          <w:szCs w:val="16"/>
        </w:rPr>
      </w:pPr>
      <w:bookmarkStart w:id="2" w:name="_Toc508279623"/>
      <w:r w:rsidRPr="00533B7E">
        <w:rPr>
          <w:rFonts w:ascii="Arial" w:hAnsi="Arial" w:cs="Arial"/>
          <w:b/>
          <w:color w:val="auto"/>
          <w:sz w:val="16"/>
          <w:szCs w:val="16"/>
        </w:rPr>
        <w:lastRenderedPageBreak/>
        <w:t>3. Autoriza</w:t>
      </w:r>
      <w:r w:rsidR="00E00323" w:rsidRPr="00533B7E">
        <w:rPr>
          <w:rFonts w:ascii="Arial" w:hAnsi="Arial" w:cs="Arial"/>
          <w:b/>
          <w:color w:val="auto"/>
          <w:sz w:val="16"/>
          <w:szCs w:val="16"/>
        </w:rPr>
        <w:t>ción e Historia:</w:t>
      </w:r>
      <w:bookmarkEnd w:id="2"/>
    </w:p>
    <w:p w14:paraId="360DA23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41574C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62E74E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F477D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298F12E3" w14:textId="77777777" w:rsidR="00437395" w:rsidRPr="00533B7E" w:rsidRDefault="00437395" w:rsidP="00CB41C4">
      <w:pPr>
        <w:tabs>
          <w:tab w:val="left" w:leader="underscore" w:pos="9639"/>
        </w:tabs>
        <w:spacing w:after="0" w:line="240" w:lineRule="auto"/>
        <w:jc w:val="both"/>
        <w:rPr>
          <w:rFonts w:ascii="Arial" w:hAnsi="Arial" w:cs="Arial"/>
          <w:sz w:val="16"/>
          <w:szCs w:val="16"/>
        </w:rPr>
      </w:pPr>
    </w:p>
    <w:p w14:paraId="42F7180B" w14:textId="29FCC71C" w:rsidR="00437395" w:rsidRPr="00533B7E" w:rsidRDefault="00437395" w:rsidP="00437395">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1C623E5B" w14:textId="77777777" w:rsidR="00437395" w:rsidRPr="00533B7E" w:rsidRDefault="00437395" w:rsidP="00437395">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4F52E4E0" w14:textId="29826ADB" w:rsidR="007D1E76" w:rsidRPr="00533B7E" w:rsidRDefault="00437395" w:rsidP="00437395">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311D0FB8"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42F0C575"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3A2353B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2A84534D" w14:textId="77777777" w:rsidR="00437395" w:rsidRPr="00533B7E" w:rsidRDefault="00437395" w:rsidP="00437395">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17C76CF" w14:textId="77777777" w:rsidR="00437395" w:rsidRPr="00533B7E" w:rsidRDefault="00437395" w:rsidP="00437395">
      <w:pPr>
        <w:spacing w:after="0" w:line="240" w:lineRule="auto"/>
        <w:jc w:val="both"/>
        <w:rPr>
          <w:rFonts w:ascii="Arial" w:hAnsi="Arial" w:cs="Arial"/>
          <w:color w:val="000000" w:themeColor="text1"/>
          <w:sz w:val="16"/>
          <w:szCs w:val="16"/>
        </w:rPr>
      </w:pPr>
    </w:p>
    <w:p w14:paraId="0B4A137A" w14:textId="0EE6A1C5" w:rsidR="00437395" w:rsidRPr="00533B7E" w:rsidRDefault="00437395" w:rsidP="00437395">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45932019" w14:textId="40D8A961" w:rsidR="007D1E76" w:rsidRPr="00533B7E" w:rsidRDefault="00CB41C4" w:rsidP="00CB41C4">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38434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136E94" w14:textId="77777777" w:rsidR="007D1E76" w:rsidRPr="00533B7E" w:rsidRDefault="007D1E76" w:rsidP="000C3365">
      <w:pPr>
        <w:pStyle w:val="Ttulo2"/>
        <w:rPr>
          <w:rFonts w:ascii="Arial" w:hAnsi="Arial" w:cs="Arial"/>
          <w:b/>
          <w:color w:val="auto"/>
          <w:sz w:val="16"/>
          <w:szCs w:val="16"/>
        </w:rPr>
      </w:pPr>
      <w:bookmarkStart w:id="3" w:name="_Toc508279624"/>
      <w:r w:rsidRPr="00533B7E">
        <w:rPr>
          <w:rFonts w:ascii="Arial" w:hAnsi="Arial" w:cs="Arial"/>
          <w:b/>
          <w:color w:val="auto"/>
          <w:sz w:val="16"/>
          <w:szCs w:val="16"/>
        </w:rPr>
        <w:t xml:space="preserve">4. </w:t>
      </w:r>
      <w:r w:rsidR="00E00323" w:rsidRPr="00533B7E">
        <w:rPr>
          <w:rFonts w:ascii="Arial" w:hAnsi="Arial" w:cs="Arial"/>
          <w:b/>
          <w:color w:val="auto"/>
          <w:sz w:val="16"/>
          <w:szCs w:val="16"/>
        </w:rPr>
        <w:t>Organización y Objeto Social:</w:t>
      </w:r>
      <w:bookmarkEnd w:id="3"/>
    </w:p>
    <w:p w14:paraId="6C85E52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7B5DF2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73E42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A7F258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5452EF7F"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vállenses. </w:t>
      </w:r>
    </w:p>
    <w:p w14:paraId="3ACF74F3" w14:textId="0CBAC3AA"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3C65E0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C110A0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027849BD"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5E068D1" w14:textId="5BB17C4C"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F90EEC"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2D21CE61" w14:textId="348026CC"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w:t>
      </w:r>
      <w:r w:rsidR="00CB41C4" w:rsidRPr="00533B7E">
        <w:rPr>
          <w:rFonts w:ascii="Arial" w:hAnsi="Arial" w:cs="Arial"/>
          <w:sz w:val="16"/>
          <w:szCs w:val="16"/>
        </w:rPr>
        <w:t>mencionar,</w:t>
      </w:r>
      <w:r w:rsidRPr="00533B7E">
        <w:rPr>
          <w:rFonts w:ascii="Arial" w:hAnsi="Arial" w:cs="Arial"/>
          <w:sz w:val="16"/>
          <w:szCs w:val="16"/>
        </w:rPr>
        <w:t xml:space="preserve"> por e</w:t>
      </w:r>
      <w:r w:rsidR="005708DE" w:rsidRPr="00533B7E">
        <w:rPr>
          <w:rFonts w:ascii="Arial" w:hAnsi="Arial" w:cs="Arial"/>
          <w:sz w:val="16"/>
          <w:szCs w:val="16"/>
        </w:rPr>
        <w:t>jemplo: enero a diciembre de 20</w:t>
      </w:r>
      <w:r w:rsidR="00B05C51">
        <w:rPr>
          <w:rFonts w:ascii="Arial" w:hAnsi="Arial" w:cs="Arial"/>
          <w:sz w:val="16"/>
          <w:szCs w:val="16"/>
        </w:rPr>
        <w:t>20</w:t>
      </w:r>
      <w:r w:rsidRPr="00533B7E">
        <w:rPr>
          <w:rFonts w:ascii="Arial" w:hAnsi="Arial" w:cs="Arial"/>
          <w:sz w:val="16"/>
          <w:szCs w:val="16"/>
        </w:rPr>
        <w:t>.</w:t>
      </w:r>
      <w:r w:rsidR="00D04F7A">
        <w:rPr>
          <w:rFonts w:ascii="Arial" w:hAnsi="Arial" w:cs="Arial"/>
          <w:sz w:val="16"/>
          <w:szCs w:val="16"/>
        </w:rPr>
        <w:t>)</w:t>
      </w:r>
    </w:p>
    <w:p w14:paraId="427B224D" w14:textId="3EE75BF2" w:rsidR="00107E0E" w:rsidRPr="00533B7E" w:rsidRDefault="005708D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Enero- </w:t>
      </w:r>
      <w:r w:rsidR="00D04F7A">
        <w:rPr>
          <w:rFonts w:ascii="Arial" w:hAnsi="Arial" w:cs="Arial"/>
          <w:sz w:val="16"/>
          <w:szCs w:val="16"/>
        </w:rPr>
        <w:t>Diciembre</w:t>
      </w:r>
      <w:r w:rsidRPr="00533B7E">
        <w:rPr>
          <w:rFonts w:ascii="Arial" w:hAnsi="Arial" w:cs="Arial"/>
          <w:sz w:val="16"/>
          <w:szCs w:val="16"/>
        </w:rPr>
        <w:t xml:space="preserve"> 20</w:t>
      </w:r>
      <w:r w:rsidR="00B05C51">
        <w:rPr>
          <w:rFonts w:ascii="Arial" w:hAnsi="Arial" w:cs="Arial"/>
          <w:sz w:val="16"/>
          <w:szCs w:val="16"/>
        </w:rPr>
        <w:t>20</w:t>
      </w:r>
    </w:p>
    <w:p w14:paraId="04F7186A" w14:textId="67F2C24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6703E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13C9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7F1F17E" w14:textId="77777777" w:rsidR="005708DE" w:rsidRPr="00533B7E" w:rsidRDefault="005708DE" w:rsidP="00CB41C4">
      <w:pPr>
        <w:tabs>
          <w:tab w:val="left" w:leader="underscore" w:pos="9639"/>
        </w:tabs>
        <w:spacing w:after="0" w:line="240" w:lineRule="auto"/>
        <w:jc w:val="both"/>
        <w:rPr>
          <w:rFonts w:ascii="Arial" w:hAnsi="Arial" w:cs="Arial"/>
          <w:sz w:val="16"/>
          <w:szCs w:val="16"/>
        </w:rPr>
      </w:pPr>
    </w:p>
    <w:p w14:paraId="6C4A6395"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Personas morales sin fines de lucro.</w:t>
      </w:r>
    </w:p>
    <w:p w14:paraId="711C6095" w14:textId="05F4109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8B2272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594896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w:t>
      </w:r>
      <w:r w:rsidR="00657009" w:rsidRPr="00533B7E">
        <w:rPr>
          <w:rFonts w:ascii="Arial" w:hAnsi="Arial" w:cs="Arial"/>
          <w:sz w:val="16"/>
          <w:szCs w:val="16"/>
        </w:rPr>
        <w:t>R</w:t>
      </w:r>
      <w:r w:rsidRPr="00533B7E">
        <w:rPr>
          <w:rFonts w:ascii="Arial" w:hAnsi="Arial" w:cs="Arial"/>
          <w:sz w:val="16"/>
          <w:szCs w:val="16"/>
        </w:rPr>
        <w:t>evelar el tipo de contribuciones que esté obligado a pagar o retener.</w:t>
      </w:r>
    </w:p>
    <w:p w14:paraId="1A641574" w14:textId="77777777" w:rsidR="00107E0E" w:rsidRPr="00533B7E" w:rsidRDefault="00107E0E" w:rsidP="00107E0E">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7E6777B9" w14:textId="0C97BF76"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268EF7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B77A6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Estructura organizacional básica.</w:t>
      </w:r>
    </w:p>
    <w:p w14:paraId="0FE08B68" w14:textId="77777777" w:rsidR="007D1E76" w:rsidRPr="00533B7E" w:rsidRDefault="007D1E76" w:rsidP="00CB41C4">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t>*Anexar organigrama de la entidad.</w:t>
      </w:r>
    </w:p>
    <w:p w14:paraId="3450C629" w14:textId="0BDD113D" w:rsidR="007D1E76" w:rsidRPr="00533B7E" w:rsidRDefault="007D1E76" w:rsidP="00CB41C4">
      <w:pPr>
        <w:tabs>
          <w:tab w:val="left" w:leader="underscore" w:pos="9639"/>
        </w:tabs>
        <w:spacing w:after="0" w:line="240" w:lineRule="auto"/>
        <w:jc w:val="both"/>
        <w:rPr>
          <w:rFonts w:ascii="Arial" w:hAnsi="Arial" w:cs="Arial"/>
          <w:sz w:val="16"/>
          <w:szCs w:val="16"/>
        </w:rPr>
      </w:pPr>
    </w:p>
    <w:p w14:paraId="402CD14D" w14:textId="40606904" w:rsidR="00CB41C4" w:rsidRPr="00533B7E" w:rsidRDefault="00287F86" w:rsidP="00CB41C4">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8240" behindDoc="0" locked="0" layoutInCell="1" allowOverlap="1" wp14:anchorId="377635B0" wp14:editId="6E6CE070">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82C3D" w14:textId="6A972F8F" w:rsidR="00CB41C4" w:rsidRPr="00533B7E" w:rsidRDefault="00CB41C4" w:rsidP="00CB41C4">
      <w:pPr>
        <w:tabs>
          <w:tab w:val="left" w:leader="underscore" w:pos="9639"/>
        </w:tabs>
        <w:spacing w:after="0" w:line="240" w:lineRule="auto"/>
        <w:jc w:val="both"/>
        <w:rPr>
          <w:rFonts w:ascii="Arial" w:hAnsi="Arial" w:cs="Arial"/>
          <w:sz w:val="16"/>
          <w:szCs w:val="16"/>
        </w:rPr>
      </w:pPr>
    </w:p>
    <w:p w14:paraId="45085FA9" w14:textId="77777777" w:rsidR="0054701E" w:rsidRPr="00533B7E" w:rsidRDefault="0054701E" w:rsidP="00CB41C4">
      <w:pPr>
        <w:tabs>
          <w:tab w:val="left" w:leader="underscore" w:pos="9639"/>
        </w:tabs>
        <w:spacing w:after="0" w:line="240" w:lineRule="auto"/>
        <w:jc w:val="both"/>
        <w:rPr>
          <w:rFonts w:ascii="Arial" w:hAnsi="Arial" w:cs="Arial"/>
          <w:sz w:val="16"/>
          <w:szCs w:val="16"/>
        </w:rPr>
      </w:pPr>
    </w:p>
    <w:p w14:paraId="75F33799"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9CEE1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w:t>
      </w:r>
      <w:r w:rsidR="00657009" w:rsidRPr="00533B7E">
        <w:rPr>
          <w:rFonts w:ascii="Arial" w:hAnsi="Arial" w:cs="Arial"/>
          <w:sz w:val="16"/>
          <w:szCs w:val="16"/>
        </w:rPr>
        <w:t>fideicomisario</w:t>
      </w:r>
      <w:r w:rsidRPr="00533B7E">
        <w:rPr>
          <w:rFonts w:ascii="Arial" w:hAnsi="Arial" w:cs="Arial"/>
          <w:sz w:val="16"/>
          <w:szCs w:val="16"/>
        </w:rPr>
        <w:t>.</w:t>
      </w:r>
    </w:p>
    <w:p w14:paraId="6D3A8FEC"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C72E43E"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Fideicomiso Fondo de Apoyo para la Infraestructura Municipal.</w:t>
      </w:r>
    </w:p>
    <w:p w14:paraId="2EAACFE7"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69F69F4A"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3549D9F0"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Fiduciario: Banco Nacional de México (Banamex)</w:t>
      </w:r>
    </w:p>
    <w:p w14:paraId="30A4EDC2" w14:textId="7AB0325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241EF36" w14:textId="7E6E2FBC" w:rsidR="007D1E76" w:rsidRPr="00533B7E" w:rsidRDefault="007D1E76" w:rsidP="00CB41C4">
      <w:pPr>
        <w:tabs>
          <w:tab w:val="left" w:leader="underscore" w:pos="9639"/>
        </w:tabs>
        <w:spacing w:after="0" w:line="240" w:lineRule="auto"/>
        <w:jc w:val="both"/>
        <w:rPr>
          <w:rFonts w:ascii="Arial" w:hAnsi="Arial" w:cs="Arial"/>
          <w:sz w:val="16"/>
          <w:szCs w:val="16"/>
        </w:rPr>
      </w:pPr>
    </w:p>
    <w:p w14:paraId="642A4B90"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2E280BB" w14:textId="77777777" w:rsidR="007D1E76" w:rsidRPr="00533B7E" w:rsidRDefault="007D1E76" w:rsidP="000C3365">
      <w:pPr>
        <w:pStyle w:val="Ttulo2"/>
        <w:rPr>
          <w:rFonts w:ascii="Arial" w:hAnsi="Arial" w:cs="Arial"/>
          <w:b/>
          <w:color w:val="auto"/>
          <w:sz w:val="16"/>
          <w:szCs w:val="16"/>
        </w:rPr>
      </w:pPr>
      <w:bookmarkStart w:id="4" w:name="_Toc508279625"/>
      <w:r w:rsidRPr="00533B7E">
        <w:rPr>
          <w:rFonts w:ascii="Arial" w:hAnsi="Arial" w:cs="Arial"/>
          <w:b/>
          <w:color w:val="auto"/>
          <w:sz w:val="16"/>
          <w:szCs w:val="16"/>
        </w:rPr>
        <w:t>5. Bases de Preparació</w:t>
      </w:r>
      <w:r w:rsidR="00E00323" w:rsidRPr="00533B7E">
        <w:rPr>
          <w:rFonts w:ascii="Arial" w:hAnsi="Arial" w:cs="Arial"/>
          <w:b/>
          <w:color w:val="auto"/>
          <w:sz w:val="16"/>
          <w:szCs w:val="16"/>
        </w:rPr>
        <w:t>n de los Estados Financieros:</w:t>
      </w:r>
      <w:bookmarkEnd w:id="4"/>
    </w:p>
    <w:p w14:paraId="1671328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FABCEB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2617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233A6BC6"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58BBF41" w14:textId="4A9B6D1C"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r w:rsidR="00A43A4D" w:rsidRPr="00533B7E">
        <w:rPr>
          <w:rFonts w:ascii="Arial" w:hAnsi="Arial" w:cs="Arial"/>
          <w:sz w:val="16"/>
          <w:szCs w:val="16"/>
        </w:rPr>
        <w:t>.</w:t>
      </w:r>
    </w:p>
    <w:p w14:paraId="495B8FFF" w14:textId="622792DF"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8B0067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3F52BD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89BEEB5" w14:textId="47B5967A" w:rsidR="00107E0E" w:rsidRPr="00533B7E" w:rsidRDefault="00A43A4D" w:rsidP="00107E0E">
      <w:pPr>
        <w:jc w:val="both"/>
        <w:rPr>
          <w:rFonts w:ascii="Arial" w:hAnsi="Arial" w:cs="Arial"/>
          <w:sz w:val="16"/>
          <w:szCs w:val="16"/>
        </w:rPr>
      </w:pPr>
      <w:r w:rsidRPr="00533B7E">
        <w:rPr>
          <w:rFonts w:ascii="Arial" w:hAnsi="Arial" w:cs="Arial"/>
          <w:sz w:val="16"/>
          <w:szCs w:val="16"/>
        </w:rPr>
        <w:lastRenderedPageBreak/>
        <w:br/>
      </w:r>
      <w:r w:rsidR="00107E0E" w:rsidRPr="00533B7E">
        <w:rPr>
          <w:rFonts w:ascii="Arial" w:hAnsi="Arial" w:cs="Arial"/>
          <w:sz w:val="16"/>
          <w:szCs w:val="16"/>
        </w:rPr>
        <w:t>La normatividad aplicada han sido los Postulados Básicos de Contabilidad Gubernamental. En particular el postulado de Valuación que menciona lo siguiente:</w:t>
      </w:r>
    </w:p>
    <w:p w14:paraId="1F9EE54B" w14:textId="41219728"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Todos los eventos que afecten económicamente al ente público deben ser cuantificados en términos monetarios y se registrarán al costo histórico o al valor económico más objetivo registrándose en moneda nacional</w:t>
      </w:r>
    </w:p>
    <w:p w14:paraId="22B094A2" w14:textId="6B42C49E" w:rsidR="00107E0E"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2DCF252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ED1C1E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467791D8" w14:textId="0041C1F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br/>
      </w:r>
      <w:r w:rsidR="00107E0E" w:rsidRPr="00533B7E">
        <w:rPr>
          <w:rFonts w:ascii="Arial" w:hAnsi="Arial" w:cs="Arial"/>
          <w:color w:val="000000" w:themeColor="text1"/>
          <w:sz w:val="16"/>
          <w:szCs w:val="16"/>
        </w:rPr>
        <w:t>Sustancia Económica</w:t>
      </w:r>
    </w:p>
    <w:p w14:paraId="7422EBC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ABB254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185C9FBD" w14:textId="33944E67" w:rsidR="00533B7E" w:rsidRPr="00533B7E" w:rsidRDefault="00533B7E" w:rsidP="00533B7E">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7890F5DE"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514A1F03" w14:textId="769B0732"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w:t>
      </w:r>
      <w:r w:rsidR="00107E0E" w:rsidRPr="00533B7E">
        <w:rPr>
          <w:rFonts w:ascii="Arial" w:hAnsi="Arial" w:cs="Arial"/>
          <w:color w:val="000000" w:themeColor="text1"/>
          <w:sz w:val="16"/>
          <w:szCs w:val="16"/>
        </w:rPr>
        <w:t xml:space="preserve">Integración </w:t>
      </w:r>
      <w:r w:rsidRPr="00533B7E">
        <w:rPr>
          <w:rFonts w:ascii="Arial" w:hAnsi="Arial" w:cs="Arial"/>
          <w:color w:val="000000" w:themeColor="text1"/>
          <w:sz w:val="16"/>
          <w:szCs w:val="16"/>
        </w:rPr>
        <w:t xml:space="preserve">Presupuestaria </w:t>
      </w:r>
    </w:p>
    <w:p w14:paraId="23949D6B" w14:textId="131DAB9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767D7DB" w14:textId="57B77984"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Devengado</w:t>
      </w:r>
      <w:r w:rsidR="00107E0E" w:rsidRPr="00533B7E">
        <w:rPr>
          <w:rFonts w:ascii="Arial" w:hAnsi="Arial" w:cs="Arial"/>
          <w:color w:val="000000" w:themeColor="text1"/>
          <w:sz w:val="16"/>
          <w:szCs w:val="16"/>
        </w:rPr>
        <w:t xml:space="preserve"> Contable</w:t>
      </w:r>
    </w:p>
    <w:p w14:paraId="05D0B91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3585FBF"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009A319" w14:textId="5383924A"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0054701E" w:rsidRPr="00533B7E">
        <w:rPr>
          <w:rFonts w:ascii="Arial" w:hAnsi="Arial" w:cs="Arial"/>
          <w:sz w:val="16"/>
          <w:szCs w:val="16"/>
        </w:rPr>
        <w:tab/>
      </w:r>
    </w:p>
    <w:p w14:paraId="1CC2D59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989D89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3B18A"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209EB26F" w14:textId="033001C1"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384678DD" w14:textId="54787EFD"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2977AB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4AD2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la base devengado de acuerdo a la Ley de Contabilidad, deberán:</w:t>
      </w:r>
    </w:p>
    <w:p w14:paraId="397209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6DA893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68CF5993" w14:textId="2232F3E6"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0054701E" w:rsidRPr="00533B7E">
        <w:rPr>
          <w:rFonts w:ascii="Arial" w:hAnsi="Arial" w:cs="Arial"/>
          <w:sz w:val="16"/>
          <w:szCs w:val="16"/>
        </w:rPr>
        <w:tab/>
      </w:r>
    </w:p>
    <w:p w14:paraId="75AC3EA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EBAB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B273D75" w14:textId="440AFFC3"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0054701E" w:rsidRPr="00533B7E">
        <w:rPr>
          <w:rFonts w:ascii="Arial" w:hAnsi="Arial" w:cs="Arial"/>
          <w:sz w:val="16"/>
          <w:szCs w:val="16"/>
        </w:rPr>
        <w:tab/>
      </w:r>
    </w:p>
    <w:p w14:paraId="3B6D915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56D764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4F1AC248" w14:textId="77777777" w:rsidR="0056481B" w:rsidRPr="00533B7E" w:rsidRDefault="0056481B" w:rsidP="0056481B">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2119A6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025E7E0" w14:textId="77777777" w:rsidR="007D1E76" w:rsidRPr="00533B7E" w:rsidRDefault="007D1E76" w:rsidP="000C3365">
      <w:pPr>
        <w:pStyle w:val="Ttulo2"/>
        <w:rPr>
          <w:rFonts w:ascii="Arial" w:hAnsi="Arial" w:cs="Arial"/>
          <w:b/>
          <w:sz w:val="16"/>
          <w:szCs w:val="16"/>
        </w:rPr>
      </w:pPr>
      <w:bookmarkStart w:id="5" w:name="_Toc508279626"/>
      <w:r w:rsidRPr="00533B7E">
        <w:rPr>
          <w:rFonts w:ascii="Arial" w:hAnsi="Arial" w:cs="Arial"/>
          <w:b/>
          <w:color w:val="auto"/>
          <w:sz w:val="16"/>
          <w:szCs w:val="16"/>
        </w:rPr>
        <w:t>6. Políticas de</w:t>
      </w:r>
      <w:r w:rsidR="00E00323" w:rsidRPr="00533B7E">
        <w:rPr>
          <w:rFonts w:ascii="Arial" w:hAnsi="Arial" w:cs="Arial"/>
          <w:b/>
          <w:color w:val="auto"/>
          <w:sz w:val="16"/>
          <w:szCs w:val="16"/>
        </w:rPr>
        <w:t xml:space="preserve"> Contabilidad Significativas:</w:t>
      </w:r>
      <w:bookmarkEnd w:id="5"/>
    </w:p>
    <w:p w14:paraId="793D806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773A4F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A8D795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FFFAEE2" w14:textId="77777777" w:rsidR="001A3BAE"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w:t>
      </w:r>
      <w:r w:rsidR="00657009" w:rsidRPr="00533B7E">
        <w:rPr>
          <w:rFonts w:ascii="Arial" w:hAnsi="Arial" w:cs="Arial"/>
          <w:sz w:val="16"/>
          <w:szCs w:val="16"/>
        </w:rPr>
        <w:t>P</w:t>
      </w:r>
      <w:r w:rsidRPr="00533B7E">
        <w:rPr>
          <w:rFonts w:ascii="Arial" w:hAnsi="Arial" w:cs="Arial"/>
          <w:sz w:val="16"/>
          <w:szCs w:val="16"/>
        </w:rPr>
        <w:t>atrimonio y las razones de dicha elección. Así como informar de la desconexión o reconexión inflacionaria:</w:t>
      </w:r>
    </w:p>
    <w:p w14:paraId="35B7A610" w14:textId="4F3B6BB7" w:rsidR="001A3BAE" w:rsidRPr="00533B7E" w:rsidRDefault="001A3BAE" w:rsidP="001A3BA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4B8E5E35"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5C1081A4" w14:textId="616A8F1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04A4D3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8017C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5E0E2AA4" w14:textId="77777777" w:rsidR="001A3BAE" w:rsidRPr="00533B7E" w:rsidRDefault="001A3BAE" w:rsidP="001A3BAE">
      <w:pPr>
        <w:jc w:val="both"/>
        <w:rPr>
          <w:rFonts w:ascii="Arial" w:hAnsi="Arial" w:cs="Arial"/>
          <w:sz w:val="16"/>
          <w:szCs w:val="16"/>
        </w:rPr>
      </w:pPr>
    </w:p>
    <w:p w14:paraId="6B009E1E"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t>El Municipio no ha realizado este tipo de operaciones.</w:t>
      </w:r>
    </w:p>
    <w:p w14:paraId="35FCED94" w14:textId="42403A6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0054701E" w:rsidRPr="00533B7E">
        <w:rPr>
          <w:rFonts w:ascii="Arial" w:hAnsi="Arial" w:cs="Arial"/>
          <w:sz w:val="16"/>
          <w:szCs w:val="16"/>
        </w:rPr>
        <w:tab/>
      </w:r>
    </w:p>
    <w:p w14:paraId="433324F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510A5A0" w14:textId="77777777" w:rsidR="001A3BAE" w:rsidRPr="00533B7E" w:rsidRDefault="001A3BAE" w:rsidP="001A3BAE">
      <w:pPr>
        <w:jc w:val="both"/>
        <w:rPr>
          <w:rFonts w:ascii="Arial" w:hAnsi="Arial" w:cs="Arial"/>
          <w:sz w:val="16"/>
          <w:szCs w:val="16"/>
        </w:rPr>
      </w:pPr>
    </w:p>
    <w:p w14:paraId="7CD3A9D9"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t>El Municipio no tiene este tipo de inversiones.</w:t>
      </w:r>
    </w:p>
    <w:p w14:paraId="2EA4933C" w14:textId="128B4A3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0054701E" w:rsidRPr="00533B7E">
        <w:rPr>
          <w:rFonts w:ascii="Arial" w:hAnsi="Arial" w:cs="Arial"/>
          <w:sz w:val="16"/>
          <w:szCs w:val="16"/>
        </w:rPr>
        <w:tab/>
      </w:r>
    </w:p>
    <w:p w14:paraId="7AB1226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3248C400"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788115A4" w14:textId="43770A39" w:rsidR="007D1E76" w:rsidRPr="00533B7E" w:rsidRDefault="001A3BA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0054701E" w:rsidRPr="00533B7E">
        <w:rPr>
          <w:rFonts w:ascii="Arial" w:hAnsi="Arial" w:cs="Arial"/>
          <w:sz w:val="16"/>
          <w:szCs w:val="16"/>
        </w:rPr>
        <w:tab/>
      </w:r>
    </w:p>
    <w:p w14:paraId="0B28212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D8C90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0ACD20AD" w14:textId="7A6B3F32" w:rsidR="001A3BAE" w:rsidRPr="00533B7E" w:rsidRDefault="001A3BAE" w:rsidP="001A3BAE">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488266C" w14:textId="7F6463C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36D84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13C38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3B798220" w14:textId="77777777" w:rsidR="001A3BAE" w:rsidRPr="00533B7E" w:rsidRDefault="0054701E" w:rsidP="001A3BAE">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001A3BAE" w:rsidRPr="00533B7E">
        <w:rPr>
          <w:rFonts w:ascii="Arial" w:hAnsi="Arial" w:cs="Arial"/>
          <w:color w:val="000000" w:themeColor="text1"/>
          <w:sz w:val="16"/>
          <w:szCs w:val="16"/>
        </w:rPr>
        <w:t xml:space="preserve">No se cuenta con provisiones </w:t>
      </w:r>
    </w:p>
    <w:p w14:paraId="0AB44A38" w14:textId="3F81E2B0"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190001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2764A59C" w14:textId="1C5A8EDA"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D715F3" w:rsidRPr="00533B7E">
        <w:rPr>
          <w:rFonts w:ascii="Arial" w:hAnsi="Arial" w:cs="Arial"/>
          <w:sz w:val="16"/>
          <w:szCs w:val="16"/>
        </w:rPr>
        <w:t>Las reservas son creadas para los compromisos contratados, por el monto y plazo firmado en el contrato</w:t>
      </w:r>
      <w:r w:rsidR="001A3BAE" w:rsidRPr="00533B7E">
        <w:rPr>
          <w:rFonts w:ascii="Arial" w:hAnsi="Arial" w:cs="Arial"/>
          <w:sz w:val="16"/>
          <w:szCs w:val="16"/>
        </w:rPr>
        <w:t>.</w:t>
      </w:r>
    </w:p>
    <w:p w14:paraId="4C613419" w14:textId="5B3209A4"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8187B9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497D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243E4FA6" w14:textId="59271470"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Los cambios en las políticas contables se revelarán en los estados financieros, así como el efecto en los valores para fines de comparabilidad. Y cuando se detecte un error contable, este es corregido. </w:t>
      </w:r>
    </w:p>
    <w:p w14:paraId="14696C24" w14:textId="739444CC"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6668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8FA9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1E02C1F" w14:textId="1B77F794" w:rsidR="001A3BAE" w:rsidRPr="00533B7E" w:rsidRDefault="00A43A4D" w:rsidP="001A3BAE">
      <w:pPr>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Se </w:t>
      </w:r>
      <w:r w:rsidRPr="00533B7E">
        <w:rPr>
          <w:rFonts w:ascii="Arial" w:hAnsi="Arial" w:cs="Arial"/>
          <w:sz w:val="16"/>
          <w:szCs w:val="16"/>
        </w:rPr>
        <w:t>procede a</w:t>
      </w:r>
      <w:r w:rsidR="001A3BAE" w:rsidRPr="00533B7E">
        <w:rPr>
          <w:rFonts w:ascii="Arial" w:hAnsi="Arial" w:cs="Arial"/>
          <w:sz w:val="16"/>
          <w:szCs w:val="16"/>
        </w:rPr>
        <w:t xml:space="preserve"> realizar las reclasificaciones de las cuentas afectadas por errores contables, o por los cambios en las políticas contables.</w:t>
      </w:r>
    </w:p>
    <w:p w14:paraId="4342A110" w14:textId="528FAF65" w:rsidR="007D1E76" w:rsidRPr="00533B7E" w:rsidRDefault="0091564C" w:rsidP="0091564C">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0054701E" w:rsidRPr="00533B7E">
        <w:rPr>
          <w:rFonts w:ascii="Arial" w:hAnsi="Arial" w:cs="Arial"/>
          <w:sz w:val="16"/>
          <w:szCs w:val="16"/>
        </w:rPr>
        <w:tab/>
      </w:r>
    </w:p>
    <w:p w14:paraId="6E29C8B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5EF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7661C4EE"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02C28F78" w14:textId="180120EC" w:rsidR="007D1E76" w:rsidRPr="00533B7E" w:rsidRDefault="00D715F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w:t>
      </w:r>
      <w:r w:rsidR="0091564C" w:rsidRPr="00533B7E">
        <w:rPr>
          <w:rFonts w:ascii="Arial" w:hAnsi="Arial" w:cs="Arial"/>
          <w:sz w:val="16"/>
          <w:szCs w:val="16"/>
        </w:rPr>
        <w:t>jercicio un análisis de los saldos de las cuentas contables para poder efectuar la depuración y en su caso la cancelación de saldos, tomado entre otros aspectos, la antigüedad y veracidad del saldo</w:t>
      </w:r>
      <w:r w:rsidR="0054701E" w:rsidRPr="00533B7E">
        <w:rPr>
          <w:rFonts w:ascii="Arial" w:hAnsi="Arial" w:cs="Arial"/>
          <w:sz w:val="16"/>
          <w:szCs w:val="16"/>
        </w:rPr>
        <w:tab/>
      </w:r>
    </w:p>
    <w:p w14:paraId="7D06B3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51C6058" w14:textId="77777777" w:rsidR="00E00323" w:rsidRPr="00533B7E" w:rsidRDefault="00E00323" w:rsidP="00CB41C4">
      <w:pPr>
        <w:tabs>
          <w:tab w:val="left" w:leader="underscore" w:pos="9639"/>
        </w:tabs>
        <w:spacing w:after="0" w:line="240" w:lineRule="auto"/>
        <w:jc w:val="both"/>
        <w:rPr>
          <w:rFonts w:ascii="Arial" w:hAnsi="Arial" w:cs="Arial"/>
          <w:sz w:val="16"/>
          <w:szCs w:val="16"/>
        </w:rPr>
      </w:pPr>
    </w:p>
    <w:p w14:paraId="2CA8BAC1" w14:textId="77777777" w:rsidR="007D1E76" w:rsidRPr="00533B7E" w:rsidRDefault="007D1E76" w:rsidP="000C3365">
      <w:pPr>
        <w:pStyle w:val="Ttulo2"/>
        <w:rPr>
          <w:rFonts w:ascii="Arial" w:hAnsi="Arial" w:cs="Arial"/>
          <w:b/>
          <w:color w:val="auto"/>
          <w:sz w:val="16"/>
          <w:szCs w:val="16"/>
        </w:rPr>
      </w:pPr>
      <w:bookmarkStart w:id="6" w:name="_Toc508279627"/>
      <w:r w:rsidRPr="00533B7E">
        <w:rPr>
          <w:rFonts w:ascii="Arial" w:hAnsi="Arial" w:cs="Arial"/>
          <w:b/>
          <w:color w:val="auto"/>
          <w:sz w:val="16"/>
          <w:szCs w:val="16"/>
        </w:rPr>
        <w:t>7. Posición en Moneda Extranjera y Pro</w:t>
      </w:r>
      <w:r w:rsidR="00E00323" w:rsidRPr="00533B7E">
        <w:rPr>
          <w:rFonts w:ascii="Arial" w:hAnsi="Arial" w:cs="Arial"/>
          <w:b/>
          <w:color w:val="auto"/>
          <w:sz w:val="16"/>
          <w:szCs w:val="16"/>
        </w:rPr>
        <w:t>tección por Riesgo Cambiario:</w:t>
      </w:r>
      <w:bookmarkEnd w:id="6"/>
    </w:p>
    <w:p w14:paraId="60114D1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7301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7E8BC5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31D25F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494B7033" w14:textId="64619891"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43F08C55" w14:textId="0BD8963D" w:rsidR="007D1E76" w:rsidRPr="00533B7E" w:rsidRDefault="00A43A4D"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64290742" w14:textId="77777777" w:rsidR="00A43A4D"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6E1C1E54" w14:textId="7CA44BA7"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br/>
      </w:r>
      <w:r w:rsidR="0091564C" w:rsidRPr="00533B7E">
        <w:rPr>
          <w:rFonts w:ascii="Arial" w:hAnsi="Arial" w:cs="Arial"/>
          <w:sz w:val="16"/>
          <w:szCs w:val="16"/>
        </w:rPr>
        <w:t xml:space="preserve">El municipio no tiene este tipo de activos </w:t>
      </w:r>
    </w:p>
    <w:p w14:paraId="22EC0EC7" w14:textId="47C4797F"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4FFA38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3298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61C502E" w14:textId="5BE7FC0C"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0054701E" w:rsidRPr="00533B7E">
        <w:rPr>
          <w:rFonts w:ascii="Arial" w:hAnsi="Arial" w:cs="Arial"/>
          <w:sz w:val="16"/>
          <w:szCs w:val="16"/>
        </w:rPr>
        <w:tab/>
      </w:r>
    </w:p>
    <w:p w14:paraId="273CC39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291BC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7A04B5F6" w14:textId="77777777" w:rsidR="0091564C" w:rsidRPr="00533B7E" w:rsidRDefault="0091564C" w:rsidP="0091564C">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011B6E8C" w14:textId="365E0D68"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46CAE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878D6F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3EDA9CB4" w14:textId="4B4DDA91"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0054701E" w:rsidRPr="00533B7E">
        <w:rPr>
          <w:rFonts w:ascii="Arial" w:hAnsi="Arial" w:cs="Arial"/>
          <w:sz w:val="16"/>
          <w:szCs w:val="16"/>
        </w:rPr>
        <w:tab/>
      </w:r>
      <w:r w:rsidR="0054701E" w:rsidRPr="00533B7E">
        <w:rPr>
          <w:rFonts w:ascii="Arial" w:hAnsi="Arial" w:cs="Arial"/>
          <w:sz w:val="16"/>
          <w:szCs w:val="16"/>
        </w:rPr>
        <w:tab/>
      </w:r>
    </w:p>
    <w:p w14:paraId="63BA69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172817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0DD1BA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w:t>
      </w:r>
      <w:r w:rsidR="00E00323" w:rsidRPr="00533B7E">
        <w:rPr>
          <w:rFonts w:ascii="Arial" w:hAnsi="Arial" w:cs="Arial"/>
          <w:sz w:val="16"/>
          <w:szCs w:val="16"/>
        </w:rPr>
        <w:t>aciones en el tipo de cambio.</w:t>
      </w:r>
    </w:p>
    <w:p w14:paraId="5D7BA2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0A688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95853FE" w14:textId="77777777" w:rsidR="007D1E76" w:rsidRPr="00533B7E" w:rsidRDefault="007D1E76" w:rsidP="000C3365">
      <w:pPr>
        <w:pStyle w:val="Ttulo2"/>
        <w:rPr>
          <w:rFonts w:ascii="Arial" w:hAnsi="Arial" w:cs="Arial"/>
          <w:b/>
          <w:color w:val="auto"/>
          <w:sz w:val="16"/>
          <w:szCs w:val="16"/>
        </w:rPr>
      </w:pPr>
      <w:bookmarkStart w:id="7" w:name="_Toc508279628"/>
      <w:r w:rsidRPr="00533B7E">
        <w:rPr>
          <w:rFonts w:ascii="Arial" w:hAnsi="Arial" w:cs="Arial"/>
          <w:b/>
          <w:color w:val="auto"/>
          <w:sz w:val="16"/>
          <w:szCs w:val="16"/>
        </w:rPr>
        <w:t xml:space="preserve">8. </w:t>
      </w:r>
      <w:r w:rsidR="00E00323" w:rsidRPr="00533B7E">
        <w:rPr>
          <w:rFonts w:ascii="Arial" w:hAnsi="Arial" w:cs="Arial"/>
          <w:b/>
          <w:color w:val="auto"/>
          <w:sz w:val="16"/>
          <w:szCs w:val="16"/>
        </w:rPr>
        <w:t>Reporte Analítico del Activo:</w:t>
      </w:r>
      <w:bookmarkEnd w:id="7"/>
    </w:p>
    <w:p w14:paraId="1C9AE80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DC51E1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w:t>
      </w:r>
      <w:r w:rsidR="00E00323" w:rsidRPr="00533B7E">
        <w:rPr>
          <w:rFonts w:ascii="Arial" w:hAnsi="Arial" w:cs="Arial"/>
          <w:sz w:val="16"/>
          <w:szCs w:val="16"/>
        </w:rPr>
        <w:t>te información:</w:t>
      </w:r>
    </w:p>
    <w:p w14:paraId="0E1FB99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21E8A1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0E8D6EC6" w14:textId="719B7CFC"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9C15BE" w:rsidRPr="00533B7E">
        <w:rPr>
          <w:rFonts w:ascii="Arial" w:hAnsi="Arial" w:cs="Arial"/>
          <w:sz w:val="16"/>
          <w:szCs w:val="16"/>
        </w:rPr>
        <w:t>y Administración</w:t>
      </w:r>
      <w:r w:rsidRPr="00533B7E">
        <w:rPr>
          <w:rFonts w:ascii="Arial" w:hAnsi="Arial" w:cs="Arial"/>
          <w:sz w:val="16"/>
          <w:szCs w:val="16"/>
        </w:rPr>
        <w:t xml:space="preserve"> realizó en el </w:t>
      </w:r>
      <w:r w:rsidR="00FB50CF">
        <w:rPr>
          <w:rFonts w:ascii="Arial" w:hAnsi="Arial" w:cs="Arial"/>
          <w:sz w:val="16"/>
          <w:szCs w:val="16"/>
        </w:rPr>
        <w:t>mes de diciembre 2019</w:t>
      </w:r>
      <w:r w:rsidR="00533B7E" w:rsidRPr="00533B7E">
        <w:rPr>
          <w:rFonts w:ascii="Arial" w:hAnsi="Arial" w:cs="Arial"/>
          <w:sz w:val="16"/>
          <w:szCs w:val="16"/>
        </w:rPr>
        <w:t xml:space="preserve"> las d</w:t>
      </w:r>
      <w:r w:rsidRPr="00533B7E">
        <w:rPr>
          <w:rFonts w:ascii="Arial" w:hAnsi="Arial" w:cs="Arial"/>
          <w:sz w:val="16"/>
          <w:szCs w:val="16"/>
        </w:rPr>
        <w:t xml:space="preserve">epreciaciones a los activos fijos de acuerdo a su vida útil. </w:t>
      </w:r>
    </w:p>
    <w:p w14:paraId="18A5CC0A" w14:textId="5AB52032"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914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FD13FA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59A0596F" w14:textId="2133A47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A43A4D" w:rsidRPr="00533B7E">
        <w:rPr>
          <w:rFonts w:ascii="Arial" w:hAnsi="Arial" w:cs="Arial"/>
          <w:sz w:val="16"/>
          <w:szCs w:val="16"/>
        </w:rPr>
        <w:t>y Administración</w:t>
      </w:r>
      <w:r w:rsidRPr="00533B7E">
        <w:rPr>
          <w:rFonts w:ascii="Arial" w:hAnsi="Arial" w:cs="Arial"/>
          <w:sz w:val="16"/>
          <w:szCs w:val="16"/>
        </w:rPr>
        <w:t xml:space="preserve"> realiza este movimiento</w:t>
      </w:r>
      <w:r w:rsidR="00A43A4D" w:rsidRPr="00533B7E">
        <w:rPr>
          <w:rFonts w:ascii="Arial" w:hAnsi="Arial" w:cs="Arial"/>
          <w:sz w:val="16"/>
          <w:szCs w:val="16"/>
        </w:rPr>
        <w:t>.</w:t>
      </w:r>
      <w:r w:rsidR="0054701E" w:rsidRPr="00533B7E">
        <w:rPr>
          <w:rFonts w:ascii="Arial" w:hAnsi="Arial" w:cs="Arial"/>
          <w:sz w:val="16"/>
          <w:szCs w:val="16"/>
        </w:rPr>
        <w:tab/>
      </w:r>
    </w:p>
    <w:p w14:paraId="5B9CFC39"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7793D3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2646204E" w14:textId="77777777" w:rsidR="0091564C" w:rsidRPr="00533B7E" w:rsidRDefault="0091564C" w:rsidP="0091564C">
      <w:pPr>
        <w:spacing w:after="0" w:line="240" w:lineRule="auto"/>
        <w:jc w:val="both"/>
        <w:rPr>
          <w:rFonts w:ascii="Arial" w:hAnsi="Arial" w:cs="Arial"/>
          <w:sz w:val="16"/>
          <w:szCs w:val="16"/>
        </w:rPr>
      </w:pPr>
    </w:p>
    <w:p w14:paraId="4B286410" w14:textId="6793A5A2"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7D1F662D" w14:textId="6B520BC0"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89FC7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F17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w:t>
      </w:r>
      <w:r w:rsidR="001973A2" w:rsidRPr="00533B7E">
        <w:rPr>
          <w:rFonts w:ascii="Arial" w:hAnsi="Arial" w:cs="Arial"/>
          <w:sz w:val="16"/>
          <w:szCs w:val="16"/>
        </w:rPr>
        <w:t>s</w:t>
      </w:r>
      <w:r w:rsidRPr="00533B7E">
        <w:rPr>
          <w:rFonts w:ascii="Arial" w:hAnsi="Arial" w:cs="Arial"/>
          <w:sz w:val="16"/>
          <w:szCs w:val="16"/>
        </w:rPr>
        <w:t>gos por tipo de cambio o tipo de interés de las inversiones financieras:</w:t>
      </w:r>
    </w:p>
    <w:p w14:paraId="43CB0428"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883BF45" w14:textId="5E6B489F"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tiene inversiones financieras en moneda nacional en valores de renta fija, por lo tanto no se tienen riesgos por el tipo de cambio o por el tipo de interés</w:t>
      </w:r>
      <w:r w:rsidR="008C3BB8" w:rsidRPr="00533B7E">
        <w:rPr>
          <w:rFonts w:ascii="Arial" w:hAnsi="Arial" w:cs="Arial"/>
          <w:sz w:val="16"/>
          <w:szCs w:val="16"/>
        </w:rPr>
        <w:tab/>
      </w:r>
    </w:p>
    <w:p w14:paraId="54CDF0A6"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14D816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6569FCE5" w14:textId="5B524ADD"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E17CB0A" w14:textId="77777777" w:rsidR="007D1E76" w:rsidRPr="00533B7E" w:rsidRDefault="007D1E76" w:rsidP="00CB41C4">
      <w:pPr>
        <w:tabs>
          <w:tab w:val="left" w:leader="underscore" w:pos="9639"/>
        </w:tabs>
        <w:spacing w:after="0" w:line="240" w:lineRule="auto"/>
        <w:jc w:val="both"/>
        <w:rPr>
          <w:rFonts w:ascii="Arial" w:hAnsi="Arial" w:cs="Arial"/>
          <w:b/>
          <w:sz w:val="16"/>
          <w:szCs w:val="16"/>
        </w:rPr>
      </w:pPr>
    </w:p>
    <w:p w14:paraId="03DBACB0" w14:textId="7BAD473F" w:rsidR="00C43D40" w:rsidRPr="00533B7E" w:rsidRDefault="007D1E76" w:rsidP="00223BE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0850F6B" w:rsidR="007D1E76" w:rsidRPr="00533B7E" w:rsidRDefault="00C43D40" w:rsidP="00C43D40">
      <w:pPr>
        <w:jc w:val="both"/>
        <w:rPr>
          <w:rFonts w:ascii="Arial" w:hAnsi="Arial" w:cs="Arial"/>
          <w:sz w:val="16"/>
          <w:szCs w:val="16"/>
        </w:rPr>
      </w:pPr>
      <w:r w:rsidRPr="00533B7E">
        <w:rPr>
          <w:rFonts w:ascii="Arial" w:hAnsi="Arial" w:cs="Arial"/>
          <w:sz w:val="16"/>
          <w:szCs w:val="16"/>
        </w:rPr>
        <w:t>A la fecha no se han presentado este tipo de circunstancias.</w:t>
      </w:r>
      <w:r w:rsidR="008C3BB8" w:rsidRPr="00533B7E">
        <w:rPr>
          <w:rFonts w:ascii="Arial" w:hAnsi="Arial" w:cs="Arial"/>
          <w:sz w:val="16"/>
          <w:szCs w:val="16"/>
        </w:rPr>
        <w:tab/>
      </w:r>
      <w:r w:rsidR="008C3BB8" w:rsidRPr="00533B7E">
        <w:rPr>
          <w:rFonts w:ascii="Arial" w:hAnsi="Arial" w:cs="Arial"/>
          <w:sz w:val="16"/>
          <w:szCs w:val="16"/>
        </w:rPr>
        <w:tab/>
      </w:r>
    </w:p>
    <w:p w14:paraId="5B1593C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589C9D35" w14:textId="77777777" w:rsidR="00C43D40" w:rsidRPr="00533B7E" w:rsidRDefault="00C43D40" w:rsidP="00CB41C4">
      <w:pPr>
        <w:tabs>
          <w:tab w:val="left" w:leader="underscore" w:pos="9639"/>
        </w:tabs>
        <w:spacing w:after="0" w:line="240" w:lineRule="auto"/>
        <w:jc w:val="both"/>
        <w:rPr>
          <w:rFonts w:ascii="Arial" w:hAnsi="Arial" w:cs="Arial"/>
          <w:sz w:val="16"/>
          <w:szCs w:val="16"/>
        </w:rPr>
      </w:pPr>
    </w:p>
    <w:p w14:paraId="46AC9102" w14:textId="67178DF5" w:rsidR="007D1E76" w:rsidRPr="00533B7E" w:rsidRDefault="00C43D4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r w:rsidR="00223BE4" w:rsidRPr="00533B7E">
        <w:rPr>
          <w:rFonts w:ascii="Arial" w:hAnsi="Arial" w:cs="Arial"/>
          <w:sz w:val="16"/>
          <w:szCs w:val="16"/>
        </w:rPr>
        <w:t>.</w:t>
      </w:r>
    </w:p>
    <w:p w14:paraId="46E861F3"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6543D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76A7ECE1" w14:textId="759CCA5A"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3376542" w14:textId="77777777" w:rsidR="005E231E" w:rsidRPr="00533B7E" w:rsidRDefault="005E231E" w:rsidP="00CB41C4">
      <w:pPr>
        <w:tabs>
          <w:tab w:val="left" w:leader="underscore" w:pos="9639"/>
        </w:tabs>
        <w:spacing w:after="0" w:line="240" w:lineRule="auto"/>
        <w:jc w:val="both"/>
        <w:rPr>
          <w:rFonts w:ascii="Arial" w:hAnsi="Arial" w:cs="Arial"/>
          <w:sz w:val="16"/>
          <w:szCs w:val="16"/>
        </w:rPr>
      </w:pPr>
    </w:p>
    <w:p w14:paraId="1F344FA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w:t>
      </w:r>
      <w:r w:rsidR="005E231E" w:rsidRPr="00533B7E">
        <w:rPr>
          <w:rFonts w:ascii="Arial" w:hAnsi="Arial" w:cs="Arial"/>
          <w:sz w:val="16"/>
          <w:szCs w:val="16"/>
        </w:rPr>
        <w:t>dros comparativos como sigue:</w:t>
      </w:r>
    </w:p>
    <w:p w14:paraId="34E04F6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42E8B7" w14:textId="00452F01" w:rsidR="00F7016D" w:rsidRPr="00F7016D" w:rsidRDefault="007D1E76" w:rsidP="006B2A55">
      <w:pPr>
        <w:tabs>
          <w:tab w:val="left" w:leader="underscore" w:pos="9639"/>
        </w:tabs>
        <w:spacing w:after="0" w:line="240" w:lineRule="auto"/>
        <w:jc w:val="both"/>
        <w:rPr>
          <w:rFonts w:eastAsia="Times New Roman"/>
          <w:color w:val="000000"/>
          <w:lang w:eastAsia="es-MX"/>
        </w:rPr>
      </w:pPr>
      <w:r w:rsidRPr="00533B7E">
        <w:rPr>
          <w:rFonts w:ascii="Arial" w:hAnsi="Arial" w:cs="Arial"/>
          <w:b/>
          <w:sz w:val="16"/>
          <w:szCs w:val="16"/>
        </w:rPr>
        <w:t>a)</w:t>
      </w:r>
      <w:r w:rsidRPr="00533B7E">
        <w:rPr>
          <w:rFonts w:ascii="Arial" w:hAnsi="Arial" w:cs="Arial"/>
          <w:sz w:val="16"/>
          <w:szCs w:val="16"/>
        </w:rPr>
        <w:t xml:space="preserve"> Inversiones en valores:</w:t>
      </w:r>
      <w:r w:rsidR="00B05C51">
        <w:rPr>
          <w:rFonts w:ascii="Arial" w:hAnsi="Arial" w:cs="Arial"/>
          <w:sz w:val="16"/>
          <w:szCs w:val="16"/>
        </w:rPr>
        <w:t xml:space="preserve"> 101,023,837.58</w:t>
      </w:r>
    </w:p>
    <w:p w14:paraId="47FAE4D3" w14:textId="7746F5C8" w:rsidR="007D1E76" w:rsidRPr="00533B7E" w:rsidRDefault="007D1E76" w:rsidP="007E6633">
      <w:pPr>
        <w:spacing w:after="0" w:line="240" w:lineRule="auto"/>
        <w:jc w:val="both"/>
        <w:rPr>
          <w:rFonts w:ascii="Arial" w:eastAsia="Times New Roman" w:hAnsi="Arial" w:cs="Arial"/>
          <w:color w:val="000000" w:themeColor="text1"/>
          <w:sz w:val="16"/>
          <w:szCs w:val="16"/>
          <w:lang w:eastAsia="es-MX"/>
        </w:rPr>
      </w:pPr>
    </w:p>
    <w:p w14:paraId="7F294F6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6ED86A66" w14:textId="69B0BD0E"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7F76C3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A3B41E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7C80DCAA" w14:textId="48DFD8CD" w:rsidR="00223BE4" w:rsidRPr="00533B7E" w:rsidRDefault="00A43A4D" w:rsidP="00223BE4">
      <w:pPr>
        <w:jc w:val="both"/>
        <w:rPr>
          <w:rFonts w:ascii="Arial" w:hAnsi="Arial" w:cs="Arial"/>
          <w:sz w:val="16"/>
          <w:szCs w:val="16"/>
        </w:rPr>
      </w:pPr>
      <w:r w:rsidRPr="00533B7E">
        <w:rPr>
          <w:rFonts w:ascii="Arial" w:hAnsi="Arial" w:cs="Arial"/>
          <w:sz w:val="16"/>
          <w:szCs w:val="16"/>
        </w:rPr>
        <w:br/>
      </w:r>
      <w:r w:rsidR="00E55AF4"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02D4B80A" w14:textId="769E5B9E" w:rsidR="007D1E76" w:rsidRPr="00533B7E" w:rsidRDefault="007D1E76" w:rsidP="00223BE4">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199F0C37" w14:textId="1FD57730"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2304B05D"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05A46B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0FC59EEE" w14:textId="46E2183B"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r w:rsidR="00223BE4" w:rsidRPr="00533B7E">
        <w:rPr>
          <w:rFonts w:ascii="Arial" w:hAnsi="Arial" w:cs="Arial"/>
          <w:sz w:val="16"/>
          <w:szCs w:val="16"/>
        </w:rPr>
        <w:t>.</w:t>
      </w:r>
    </w:p>
    <w:p w14:paraId="2B6EDA9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6C3B8C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957F4B" w14:textId="77777777" w:rsidR="007D1E76" w:rsidRPr="00533B7E" w:rsidRDefault="007D1E76" w:rsidP="000C3365">
      <w:pPr>
        <w:pStyle w:val="Ttulo2"/>
        <w:rPr>
          <w:rFonts w:ascii="Arial" w:hAnsi="Arial" w:cs="Arial"/>
          <w:b/>
          <w:color w:val="auto"/>
          <w:sz w:val="16"/>
          <w:szCs w:val="16"/>
        </w:rPr>
      </w:pPr>
      <w:bookmarkStart w:id="8" w:name="_Toc508279629"/>
      <w:r w:rsidRPr="00533B7E">
        <w:rPr>
          <w:rFonts w:ascii="Arial" w:hAnsi="Arial" w:cs="Arial"/>
          <w:b/>
          <w:color w:val="auto"/>
          <w:sz w:val="16"/>
          <w:szCs w:val="16"/>
        </w:rPr>
        <w:t>9. Fidei</w:t>
      </w:r>
      <w:r w:rsidR="005E231E" w:rsidRPr="00533B7E">
        <w:rPr>
          <w:rFonts w:ascii="Arial" w:hAnsi="Arial" w:cs="Arial"/>
          <w:b/>
          <w:color w:val="auto"/>
          <w:sz w:val="16"/>
          <w:szCs w:val="16"/>
        </w:rPr>
        <w:t>comisos, Mandatos y Análogos:</w:t>
      </w:r>
      <w:bookmarkEnd w:id="8"/>
    </w:p>
    <w:p w14:paraId="5B412C8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55E7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708E87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701D9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0CFB4EF3" w14:textId="5CFE562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2010752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26C22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03AB3A3A" w14:textId="6524A9B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5AE5725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F60B1C6" w14:textId="77777777" w:rsidR="007D1E76" w:rsidRPr="00533B7E" w:rsidRDefault="007D1E76" w:rsidP="000C3365">
      <w:pPr>
        <w:pStyle w:val="Ttulo2"/>
        <w:rPr>
          <w:rFonts w:ascii="Arial" w:hAnsi="Arial" w:cs="Arial"/>
          <w:b/>
          <w:color w:val="auto"/>
          <w:sz w:val="16"/>
          <w:szCs w:val="16"/>
        </w:rPr>
      </w:pPr>
      <w:bookmarkStart w:id="9" w:name="_Toc508279630"/>
      <w:r w:rsidRPr="00533B7E">
        <w:rPr>
          <w:rFonts w:ascii="Arial" w:hAnsi="Arial" w:cs="Arial"/>
          <w:b/>
          <w:color w:val="auto"/>
          <w:sz w:val="16"/>
          <w:szCs w:val="16"/>
        </w:rPr>
        <w:t>10. Reporte de la Recaudación:</w:t>
      </w:r>
      <w:bookmarkEnd w:id="9"/>
    </w:p>
    <w:p w14:paraId="2B90D2E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DF860F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5DE6FFC9" w14:textId="5DECEBCD" w:rsidR="000E2AF1" w:rsidRPr="00533B7E" w:rsidRDefault="006B2A55" w:rsidP="00D610CA">
      <w:pPr>
        <w:spacing w:after="0" w:line="240" w:lineRule="auto"/>
        <w:jc w:val="both"/>
        <w:rPr>
          <w:rFonts w:ascii="Arial" w:hAnsi="Arial" w:cs="Arial"/>
          <w:sz w:val="16"/>
          <w:szCs w:val="16"/>
        </w:rPr>
      </w:pPr>
      <w:r>
        <w:rPr>
          <w:rFonts w:ascii="Arial" w:hAnsi="Arial" w:cs="Arial"/>
          <w:sz w:val="16"/>
          <w:szCs w:val="16"/>
        </w:rPr>
        <w:t xml:space="preserve">Con </w:t>
      </w:r>
      <w:r w:rsidR="00D04F7A">
        <w:rPr>
          <w:rFonts w:ascii="Arial" w:hAnsi="Arial" w:cs="Arial"/>
          <w:sz w:val="16"/>
          <w:szCs w:val="16"/>
        </w:rPr>
        <w:t>cierre</w:t>
      </w:r>
      <w:r>
        <w:rPr>
          <w:rFonts w:ascii="Arial" w:hAnsi="Arial" w:cs="Arial"/>
          <w:sz w:val="16"/>
          <w:szCs w:val="16"/>
        </w:rPr>
        <w:t xml:space="preserve"> al 3</w:t>
      </w:r>
      <w:r w:rsidR="00D04F7A">
        <w:rPr>
          <w:rFonts w:ascii="Arial" w:hAnsi="Arial" w:cs="Arial"/>
          <w:sz w:val="16"/>
          <w:szCs w:val="16"/>
        </w:rPr>
        <w:t>1</w:t>
      </w:r>
      <w:r>
        <w:rPr>
          <w:rFonts w:ascii="Arial" w:hAnsi="Arial" w:cs="Arial"/>
          <w:sz w:val="16"/>
          <w:szCs w:val="16"/>
        </w:rPr>
        <w:t xml:space="preserve"> de </w:t>
      </w:r>
      <w:r w:rsidR="00D04F7A">
        <w:rPr>
          <w:rFonts w:ascii="Arial" w:hAnsi="Arial" w:cs="Arial"/>
          <w:sz w:val="16"/>
          <w:szCs w:val="16"/>
        </w:rPr>
        <w:t>dici</w:t>
      </w:r>
      <w:r w:rsidR="0085245F">
        <w:rPr>
          <w:rFonts w:ascii="Arial" w:hAnsi="Arial" w:cs="Arial"/>
          <w:sz w:val="16"/>
          <w:szCs w:val="16"/>
        </w:rPr>
        <w:t>embre</w:t>
      </w:r>
      <w:r>
        <w:rPr>
          <w:rFonts w:ascii="Arial" w:hAnsi="Arial" w:cs="Arial"/>
          <w:sz w:val="16"/>
          <w:szCs w:val="16"/>
        </w:rPr>
        <w:t xml:space="preserve"> </w:t>
      </w:r>
      <w:r w:rsidR="00D610CA">
        <w:rPr>
          <w:rFonts w:ascii="Arial" w:hAnsi="Arial" w:cs="Arial"/>
          <w:sz w:val="16"/>
          <w:szCs w:val="16"/>
        </w:rPr>
        <w:t>del 20</w:t>
      </w:r>
      <w:r w:rsidR="00B05C51">
        <w:rPr>
          <w:rFonts w:ascii="Arial" w:hAnsi="Arial" w:cs="Arial"/>
          <w:sz w:val="16"/>
          <w:szCs w:val="16"/>
        </w:rPr>
        <w:t>20</w:t>
      </w:r>
      <w:r w:rsidR="00D610CA">
        <w:rPr>
          <w:rFonts w:ascii="Arial" w:hAnsi="Arial" w:cs="Arial"/>
          <w:sz w:val="16"/>
          <w:szCs w:val="16"/>
        </w:rPr>
        <w:t xml:space="preserve"> se tiene el siguiente porcentaje de recaudación: </w:t>
      </w:r>
      <w:r>
        <w:rPr>
          <w:rFonts w:ascii="Arial" w:hAnsi="Arial" w:cs="Arial"/>
          <w:sz w:val="16"/>
          <w:szCs w:val="16"/>
        </w:rPr>
        <w:t>Impuestos</w:t>
      </w:r>
      <w:r w:rsidR="0085245F">
        <w:rPr>
          <w:rFonts w:ascii="Arial" w:hAnsi="Arial" w:cs="Arial"/>
          <w:sz w:val="16"/>
          <w:szCs w:val="16"/>
        </w:rPr>
        <w:t xml:space="preserve"> 10</w:t>
      </w:r>
      <w:r w:rsidR="00D04F7A">
        <w:rPr>
          <w:rFonts w:ascii="Arial" w:hAnsi="Arial" w:cs="Arial"/>
          <w:sz w:val="16"/>
          <w:szCs w:val="16"/>
        </w:rPr>
        <w:t>8</w:t>
      </w:r>
      <w:r w:rsidR="000E2AF1" w:rsidRPr="00533B7E">
        <w:rPr>
          <w:rFonts w:ascii="Arial" w:hAnsi="Arial" w:cs="Arial"/>
          <w:sz w:val="16"/>
          <w:szCs w:val="16"/>
        </w:rPr>
        <w:t>%</w:t>
      </w:r>
      <w:r w:rsidR="00E55AF4" w:rsidRPr="00533B7E">
        <w:rPr>
          <w:rFonts w:ascii="Arial" w:hAnsi="Arial" w:cs="Arial"/>
          <w:sz w:val="16"/>
          <w:szCs w:val="16"/>
        </w:rPr>
        <w:t>, contribucione</w:t>
      </w:r>
      <w:r>
        <w:rPr>
          <w:rFonts w:ascii="Arial" w:hAnsi="Arial" w:cs="Arial"/>
          <w:sz w:val="16"/>
          <w:szCs w:val="16"/>
        </w:rPr>
        <w:t xml:space="preserve">s de mejora </w:t>
      </w:r>
      <w:r w:rsidR="00D04F7A">
        <w:rPr>
          <w:rFonts w:ascii="Arial" w:hAnsi="Arial" w:cs="Arial"/>
          <w:sz w:val="16"/>
          <w:szCs w:val="16"/>
        </w:rPr>
        <w:t>117</w:t>
      </w:r>
      <w:r>
        <w:rPr>
          <w:rFonts w:ascii="Arial" w:hAnsi="Arial" w:cs="Arial"/>
          <w:sz w:val="16"/>
          <w:szCs w:val="16"/>
        </w:rPr>
        <w:t>%, derechos</w:t>
      </w:r>
      <w:r w:rsidR="00320BD5" w:rsidRPr="00533B7E">
        <w:rPr>
          <w:rFonts w:ascii="Arial" w:hAnsi="Arial" w:cs="Arial"/>
          <w:sz w:val="16"/>
          <w:szCs w:val="16"/>
        </w:rPr>
        <w:t xml:space="preserve"> </w:t>
      </w:r>
      <w:r w:rsidR="00D04F7A">
        <w:rPr>
          <w:rFonts w:ascii="Arial" w:hAnsi="Arial" w:cs="Arial"/>
          <w:sz w:val="16"/>
          <w:szCs w:val="16"/>
        </w:rPr>
        <w:t>9</w:t>
      </w:r>
      <w:r w:rsidR="0085245F">
        <w:rPr>
          <w:rFonts w:ascii="Arial" w:hAnsi="Arial" w:cs="Arial"/>
          <w:sz w:val="16"/>
          <w:szCs w:val="16"/>
        </w:rPr>
        <w:t>8</w:t>
      </w:r>
      <w:r w:rsidR="00E55AF4" w:rsidRPr="00533B7E">
        <w:rPr>
          <w:rFonts w:ascii="Arial" w:hAnsi="Arial" w:cs="Arial"/>
          <w:sz w:val="16"/>
          <w:szCs w:val="16"/>
        </w:rPr>
        <w:t>%</w:t>
      </w:r>
      <w:r>
        <w:rPr>
          <w:rFonts w:ascii="Arial" w:hAnsi="Arial" w:cs="Arial"/>
          <w:sz w:val="16"/>
          <w:szCs w:val="16"/>
        </w:rPr>
        <w:t xml:space="preserve">, productos </w:t>
      </w:r>
      <w:r w:rsidR="00D04F7A">
        <w:rPr>
          <w:rFonts w:ascii="Arial" w:hAnsi="Arial" w:cs="Arial"/>
          <w:sz w:val="16"/>
          <w:szCs w:val="16"/>
        </w:rPr>
        <w:t>84</w:t>
      </w:r>
      <w:r>
        <w:rPr>
          <w:rFonts w:ascii="Arial" w:hAnsi="Arial" w:cs="Arial"/>
          <w:sz w:val="16"/>
          <w:szCs w:val="16"/>
        </w:rPr>
        <w:t xml:space="preserve">%, aprovechamientos </w:t>
      </w:r>
      <w:r w:rsidR="00D04F7A">
        <w:rPr>
          <w:rFonts w:ascii="Arial" w:hAnsi="Arial" w:cs="Arial"/>
          <w:sz w:val="16"/>
          <w:szCs w:val="16"/>
        </w:rPr>
        <w:t>96</w:t>
      </w:r>
      <w:r w:rsidR="00E55AF4" w:rsidRPr="00533B7E">
        <w:rPr>
          <w:rFonts w:ascii="Arial" w:hAnsi="Arial" w:cs="Arial"/>
          <w:sz w:val="16"/>
          <w:szCs w:val="16"/>
        </w:rPr>
        <w:t>%,</w:t>
      </w:r>
      <w:r>
        <w:rPr>
          <w:rFonts w:ascii="Arial" w:hAnsi="Arial" w:cs="Arial"/>
          <w:sz w:val="16"/>
          <w:szCs w:val="16"/>
        </w:rPr>
        <w:t xml:space="preserve"> participaciones y aportaciones</w:t>
      </w:r>
      <w:r w:rsidR="00320BD5" w:rsidRPr="00533B7E">
        <w:rPr>
          <w:rFonts w:ascii="Arial" w:hAnsi="Arial" w:cs="Arial"/>
          <w:sz w:val="16"/>
          <w:szCs w:val="16"/>
        </w:rPr>
        <w:t xml:space="preserve"> </w:t>
      </w:r>
      <w:r w:rsidR="00D04F7A">
        <w:rPr>
          <w:rFonts w:ascii="Arial" w:hAnsi="Arial" w:cs="Arial"/>
          <w:sz w:val="16"/>
          <w:szCs w:val="16"/>
        </w:rPr>
        <w:t>116</w:t>
      </w:r>
      <w:r w:rsidR="00E55AF4" w:rsidRPr="00533B7E">
        <w:rPr>
          <w:rFonts w:ascii="Arial" w:hAnsi="Arial" w:cs="Arial"/>
          <w:sz w:val="16"/>
          <w:szCs w:val="16"/>
        </w:rPr>
        <w:t xml:space="preserve">%, con respecto a lo </w:t>
      </w:r>
      <w:r w:rsidR="00D610CA">
        <w:rPr>
          <w:rFonts w:ascii="Arial" w:hAnsi="Arial" w:cs="Arial"/>
          <w:sz w:val="16"/>
          <w:szCs w:val="16"/>
        </w:rPr>
        <w:t>aprobado</w:t>
      </w:r>
      <w:r w:rsidR="00320BD5" w:rsidRPr="00533B7E">
        <w:rPr>
          <w:rFonts w:ascii="Arial" w:hAnsi="Arial" w:cs="Arial"/>
          <w:sz w:val="16"/>
          <w:szCs w:val="16"/>
        </w:rPr>
        <w:t xml:space="preserve"> </w:t>
      </w:r>
      <w:r w:rsidR="00B05C51">
        <w:rPr>
          <w:rFonts w:ascii="Arial" w:hAnsi="Arial" w:cs="Arial"/>
          <w:sz w:val="16"/>
          <w:szCs w:val="16"/>
        </w:rPr>
        <w:t xml:space="preserve">en el presupuesto de </w:t>
      </w:r>
      <w:r w:rsidR="00320BD5" w:rsidRPr="00533B7E">
        <w:rPr>
          <w:rFonts w:ascii="Arial" w:hAnsi="Arial" w:cs="Arial"/>
          <w:sz w:val="16"/>
          <w:szCs w:val="16"/>
        </w:rPr>
        <w:t>ingresos</w:t>
      </w:r>
      <w:r w:rsidR="00DC3363">
        <w:rPr>
          <w:rFonts w:ascii="Arial" w:hAnsi="Arial" w:cs="Arial"/>
          <w:sz w:val="16"/>
          <w:szCs w:val="16"/>
        </w:rPr>
        <w:t xml:space="preserve"> </w:t>
      </w:r>
      <w:r w:rsidR="00B05C51">
        <w:rPr>
          <w:rFonts w:ascii="Arial" w:hAnsi="Arial" w:cs="Arial"/>
          <w:sz w:val="16"/>
          <w:szCs w:val="16"/>
        </w:rPr>
        <w:t xml:space="preserve">para el </w:t>
      </w:r>
      <w:r w:rsidR="000E2AF1" w:rsidRPr="00533B7E">
        <w:rPr>
          <w:rFonts w:ascii="Arial" w:hAnsi="Arial" w:cs="Arial"/>
          <w:sz w:val="16"/>
          <w:szCs w:val="16"/>
        </w:rPr>
        <w:t xml:space="preserve">ejercicio </w:t>
      </w:r>
      <w:r w:rsidR="00A43A4D" w:rsidRPr="00533B7E">
        <w:rPr>
          <w:rFonts w:ascii="Arial" w:hAnsi="Arial" w:cs="Arial"/>
          <w:sz w:val="16"/>
          <w:szCs w:val="16"/>
        </w:rPr>
        <w:t>fiscal 20</w:t>
      </w:r>
      <w:r w:rsidR="00B05C51">
        <w:rPr>
          <w:rFonts w:ascii="Arial" w:hAnsi="Arial" w:cs="Arial"/>
          <w:sz w:val="16"/>
          <w:szCs w:val="16"/>
        </w:rPr>
        <w:t>20</w:t>
      </w:r>
      <w:r w:rsidR="00597EC4">
        <w:rPr>
          <w:rFonts w:ascii="Arial" w:hAnsi="Arial" w:cs="Arial"/>
          <w:sz w:val="16"/>
          <w:szCs w:val="16"/>
        </w:rPr>
        <w:t>.</w:t>
      </w:r>
    </w:p>
    <w:p w14:paraId="4FA2E1ED" w14:textId="01EFBB2F"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6C233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33390F5" w14:textId="3ECCDC43"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00FD1261" w:rsidRPr="00533B7E">
        <w:rPr>
          <w:rFonts w:ascii="Arial" w:hAnsi="Arial" w:cs="Arial"/>
          <w:sz w:val="16"/>
          <w:szCs w:val="16"/>
        </w:rPr>
        <w:t>.</w:t>
      </w:r>
      <w:r w:rsidR="000C3365" w:rsidRPr="00533B7E">
        <w:rPr>
          <w:rFonts w:ascii="Arial" w:hAnsi="Arial" w:cs="Arial"/>
          <w:sz w:val="16"/>
          <w:szCs w:val="16"/>
        </w:rPr>
        <w:tab/>
      </w:r>
    </w:p>
    <w:p w14:paraId="7C4CE7E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68C3FC" w14:textId="77777777" w:rsidR="007D1E76" w:rsidRPr="00533B7E" w:rsidRDefault="007D1E76" w:rsidP="000C3365">
      <w:pPr>
        <w:pStyle w:val="Ttulo2"/>
        <w:rPr>
          <w:rFonts w:ascii="Arial" w:hAnsi="Arial" w:cs="Arial"/>
          <w:b/>
          <w:color w:val="auto"/>
          <w:sz w:val="16"/>
          <w:szCs w:val="16"/>
        </w:rPr>
      </w:pPr>
      <w:bookmarkStart w:id="10" w:name="_Toc508279631"/>
      <w:r w:rsidRPr="00533B7E">
        <w:rPr>
          <w:rFonts w:ascii="Arial" w:hAnsi="Arial" w:cs="Arial"/>
          <w:b/>
          <w:color w:val="auto"/>
          <w:sz w:val="16"/>
          <w:szCs w:val="16"/>
        </w:rPr>
        <w:t>11. Información sobre la Deuda y el R</w:t>
      </w:r>
      <w:r w:rsidR="005E231E" w:rsidRPr="00533B7E">
        <w:rPr>
          <w:rFonts w:ascii="Arial" w:hAnsi="Arial" w:cs="Arial"/>
          <w:b/>
          <w:color w:val="auto"/>
          <w:sz w:val="16"/>
          <w:szCs w:val="16"/>
        </w:rPr>
        <w:t>eporte Analítico de la Deuda:</w:t>
      </w:r>
      <w:bookmarkEnd w:id="10"/>
    </w:p>
    <w:p w14:paraId="2733703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B63D2E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3F9DDBBA" w14:textId="4B6CF18B"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26034E4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w:t>
      </w:r>
      <w:r w:rsidR="001973A2" w:rsidRPr="00533B7E">
        <w:rPr>
          <w:rFonts w:ascii="Arial" w:hAnsi="Arial" w:cs="Arial"/>
          <w:sz w:val="16"/>
          <w:szCs w:val="16"/>
        </w:rPr>
        <w:t>n</w:t>
      </w:r>
      <w:r w:rsidRPr="00533B7E">
        <w:rPr>
          <w:rFonts w:ascii="Arial" w:hAnsi="Arial" w:cs="Arial"/>
          <w:sz w:val="16"/>
          <w:szCs w:val="16"/>
        </w:rPr>
        <w:t xml:space="preserve"> intereses, comisiones, tasa, perfil de vencimiento y otros gastos de la deuda.</w:t>
      </w:r>
    </w:p>
    <w:p w14:paraId="67DDEBBA" w14:textId="00AEA81A"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 Se </w:t>
      </w:r>
      <w:r w:rsidR="000C3365" w:rsidRPr="00533B7E">
        <w:rPr>
          <w:rFonts w:ascii="Arial" w:hAnsi="Arial" w:cs="Arial"/>
          <w:sz w:val="16"/>
          <w:szCs w:val="16"/>
        </w:rPr>
        <w:t>anexará</w:t>
      </w:r>
      <w:r w:rsidRPr="00533B7E">
        <w:rPr>
          <w:rFonts w:ascii="Arial" w:hAnsi="Arial" w:cs="Arial"/>
          <w:sz w:val="16"/>
          <w:szCs w:val="16"/>
        </w:rPr>
        <w:t xml:space="preserve"> la informació</w:t>
      </w:r>
      <w:r w:rsidR="005E231E" w:rsidRPr="00533B7E">
        <w:rPr>
          <w:rFonts w:ascii="Arial" w:hAnsi="Arial" w:cs="Arial"/>
          <w:sz w:val="16"/>
          <w:szCs w:val="16"/>
        </w:rPr>
        <w:t>n en las notas de desglose.</w:t>
      </w:r>
    </w:p>
    <w:p w14:paraId="5306AB6E"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47A92F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09B1D7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9C64A34" w14:textId="77777777" w:rsidR="007D1E76" w:rsidRPr="00533B7E" w:rsidRDefault="007D1E76" w:rsidP="000C3365">
      <w:pPr>
        <w:pStyle w:val="Ttulo2"/>
        <w:rPr>
          <w:rFonts w:ascii="Arial" w:hAnsi="Arial" w:cs="Arial"/>
          <w:b/>
          <w:color w:val="auto"/>
          <w:sz w:val="16"/>
          <w:szCs w:val="16"/>
        </w:rPr>
      </w:pPr>
      <w:bookmarkStart w:id="11" w:name="_Toc508279632"/>
      <w:r w:rsidRPr="00533B7E">
        <w:rPr>
          <w:rFonts w:ascii="Arial" w:hAnsi="Arial" w:cs="Arial"/>
          <w:b/>
          <w:color w:val="auto"/>
          <w:sz w:val="16"/>
          <w:szCs w:val="16"/>
        </w:rPr>
        <w:t>12.</w:t>
      </w:r>
      <w:r w:rsidR="005E231E" w:rsidRPr="00533B7E">
        <w:rPr>
          <w:rFonts w:ascii="Arial" w:hAnsi="Arial" w:cs="Arial"/>
          <w:b/>
          <w:color w:val="auto"/>
          <w:sz w:val="16"/>
          <w:szCs w:val="16"/>
        </w:rPr>
        <w:t xml:space="preserve"> Calificaciones otorgadas:</w:t>
      </w:r>
      <w:bookmarkEnd w:id="11"/>
    </w:p>
    <w:p w14:paraId="67197CE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7D9F68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52616942" w14:textId="37C19257" w:rsidR="0085245F" w:rsidRPr="0085245F" w:rsidRDefault="00E30410" w:rsidP="0085245F">
      <w:pPr>
        <w:spacing w:after="0" w:line="240" w:lineRule="auto"/>
        <w:jc w:val="both"/>
        <w:rPr>
          <w:rFonts w:ascii="Arial" w:eastAsia="Times New Roman" w:hAnsi="Arial" w:cs="Arial"/>
          <w:sz w:val="16"/>
          <w:szCs w:val="16"/>
          <w:lang w:eastAsia="es-MX"/>
        </w:rPr>
      </w:pPr>
      <w:r w:rsidRPr="00533B7E">
        <w:rPr>
          <w:rFonts w:ascii="Arial" w:hAnsi="Arial" w:cs="Arial"/>
          <w:sz w:val="16"/>
          <w:szCs w:val="16"/>
        </w:rPr>
        <w:t xml:space="preserve">En Municipio contrato la apertura de un </w:t>
      </w:r>
      <w:r w:rsidRPr="006B2A55">
        <w:rPr>
          <w:rFonts w:ascii="Arial" w:hAnsi="Arial" w:cs="Arial"/>
          <w:sz w:val="16"/>
          <w:szCs w:val="16"/>
        </w:rPr>
        <w:t>crédito simple por $15</w:t>
      </w:r>
      <w:r w:rsidR="00C01D12" w:rsidRPr="006B2A55">
        <w:rPr>
          <w:rFonts w:ascii="Arial" w:hAnsi="Arial" w:cs="Arial"/>
          <w:sz w:val="16"/>
          <w:szCs w:val="16"/>
        </w:rPr>
        <w:t>, 000,000.00</w:t>
      </w:r>
      <w:r w:rsidRPr="006B2A55">
        <w:rPr>
          <w:rFonts w:ascii="Arial" w:hAnsi="Arial" w:cs="Arial"/>
          <w:sz w:val="16"/>
          <w:szCs w:val="16"/>
        </w:rPr>
        <w:t xml:space="preserve"> (quince millones de pesos 00/100M.N.) en el mes de septiembre</w:t>
      </w:r>
      <w:r w:rsidR="00C01D12" w:rsidRPr="006B2A55">
        <w:rPr>
          <w:rFonts w:ascii="Arial" w:hAnsi="Arial" w:cs="Arial"/>
          <w:sz w:val="16"/>
          <w:szCs w:val="16"/>
        </w:rPr>
        <w:t xml:space="preserve"> 2018, al </w:t>
      </w:r>
      <w:r w:rsidR="0085245F">
        <w:rPr>
          <w:rFonts w:ascii="Arial" w:hAnsi="Arial" w:cs="Arial"/>
          <w:sz w:val="16"/>
          <w:szCs w:val="16"/>
        </w:rPr>
        <w:t>3</w:t>
      </w:r>
      <w:r w:rsidR="00D04F7A">
        <w:rPr>
          <w:rFonts w:ascii="Arial" w:hAnsi="Arial" w:cs="Arial"/>
          <w:sz w:val="16"/>
          <w:szCs w:val="16"/>
        </w:rPr>
        <w:t>1</w:t>
      </w:r>
      <w:r w:rsidR="006B2A55" w:rsidRPr="006B2A55">
        <w:rPr>
          <w:rFonts w:ascii="Arial" w:hAnsi="Arial" w:cs="Arial"/>
          <w:sz w:val="16"/>
          <w:szCs w:val="16"/>
        </w:rPr>
        <w:t xml:space="preserve"> de</w:t>
      </w:r>
      <w:r w:rsidR="00D04F7A">
        <w:rPr>
          <w:rFonts w:ascii="Arial" w:hAnsi="Arial" w:cs="Arial"/>
          <w:sz w:val="16"/>
          <w:szCs w:val="16"/>
        </w:rPr>
        <w:t xml:space="preserve"> dic</w:t>
      </w:r>
      <w:r w:rsidR="0085245F">
        <w:rPr>
          <w:rFonts w:ascii="Arial" w:hAnsi="Arial" w:cs="Arial"/>
          <w:sz w:val="16"/>
          <w:szCs w:val="16"/>
        </w:rPr>
        <w:t xml:space="preserve">iembre </w:t>
      </w:r>
      <w:r w:rsidR="006B2A55">
        <w:rPr>
          <w:rFonts w:ascii="Arial" w:hAnsi="Arial" w:cs="Arial"/>
          <w:sz w:val="16"/>
          <w:szCs w:val="16"/>
        </w:rPr>
        <w:t>del 20</w:t>
      </w:r>
      <w:r w:rsidR="001A653B">
        <w:rPr>
          <w:rFonts w:ascii="Arial" w:hAnsi="Arial" w:cs="Arial"/>
          <w:sz w:val="16"/>
          <w:szCs w:val="16"/>
        </w:rPr>
        <w:t>20</w:t>
      </w:r>
      <w:r w:rsidRPr="006B2A55">
        <w:rPr>
          <w:rFonts w:ascii="Arial" w:hAnsi="Arial" w:cs="Arial"/>
          <w:sz w:val="16"/>
          <w:szCs w:val="16"/>
        </w:rPr>
        <w:t xml:space="preserve"> se ha</w:t>
      </w:r>
      <w:r w:rsidR="00C01D12" w:rsidRPr="006B2A55">
        <w:rPr>
          <w:rFonts w:ascii="Arial" w:hAnsi="Arial" w:cs="Arial"/>
          <w:sz w:val="16"/>
          <w:szCs w:val="16"/>
        </w:rPr>
        <w:t>n</w:t>
      </w:r>
      <w:r w:rsidR="00320BD5" w:rsidRPr="006B2A55">
        <w:rPr>
          <w:rFonts w:ascii="Arial" w:hAnsi="Arial" w:cs="Arial"/>
          <w:sz w:val="16"/>
          <w:szCs w:val="16"/>
        </w:rPr>
        <w:t xml:space="preserve"> amortizado</w:t>
      </w:r>
      <w:r w:rsidRPr="006B2A55">
        <w:rPr>
          <w:rFonts w:ascii="Arial" w:hAnsi="Arial" w:cs="Arial"/>
          <w:sz w:val="16"/>
          <w:szCs w:val="16"/>
        </w:rPr>
        <w:t xml:space="preserve"> </w:t>
      </w:r>
      <w:r w:rsidR="00C01D12" w:rsidRPr="006B2A55">
        <w:rPr>
          <w:rFonts w:ascii="Arial" w:hAnsi="Arial" w:cs="Arial"/>
          <w:sz w:val="16"/>
          <w:szCs w:val="16"/>
        </w:rPr>
        <w:t>$</w:t>
      </w:r>
      <w:r w:rsidR="00F7016D" w:rsidRPr="006B2A55">
        <w:rPr>
          <w:rFonts w:ascii="Arial" w:hAnsi="Arial" w:cs="Arial"/>
          <w:sz w:val="16"/>
          <w:szCs w:val="16"/>
        </w:rPr>
        <w:t xml:space="preserve"> </w:t>
      </w:r>
      <w:r w:rsidR="0085245F" w:rsidRPr="0085245F">
        <w:rPr>
          <w:rFonts w:ascii="Arial" w:eastAsia="Times New Roman" w:hAnsi="Arial" w:cs="Arial"/>
          <w:sz w:val="16"/>
          <w:szCs w:val="16"/>
          <w:lang w:eastAsia="es-MX"/>
        </w:rPr>
        <w:t>3,</w:t>
      </w:r>
      <w:r w:rsidR="00276002">
        <w:rPr>
          <w:rFonts w:ascii="Arial" w:eastAsia="Times New Roman" w:hAnsi="Arial" w:cs="Arial"/>
          <w:sz w:val="16"/>
          <w:szCs w:val="16"/>
          <w:lang w:eastAsia="es-MX"/>
        </w:rPr>
        <w:t>749,999.96.</w:t>
      </w:r>
    </w:p>
    <w:p w14:paraId="1B36B208" w14:textId="23634B1A" w:rsidR="00597EC4" w:rsidRPr="00533B7E" w:rsidRDefault="00597EC4" w:rsidP="00CB41C4">
      <w:pPr>
        <w:tabs>
          <w:tab w:val="left" w:leader="underscore" w:pos="9639"/>
        </w:tabs>
        <w:spacing w:after="0" w:line="240" w:lineRule="auto"/>
        <w:jc w:val="both"/>
        <w:rPr>
          <w:rFonts w:ascii="Arial" w:hAnsi="Arial" w:cs="Arial"/>
          <w:sz w:val="16"/>
          <w:szCs w:val="16"/>
        </w:rPr>
      </w:pPr>
    </w:p>
    <w:p w14:paraId="10B4C763" w14:textId="553B1C34" w:rsidR="007D1E76" w:rsidRPr="00533B7E" w:rsidRDefault="007D1E76" w:rsidP="000C3365">
      <w:pPr>
        <w:pStyle w:val="Ttulo2"/>
        <w:rPr>
          <w:rFonts w:ascii="Arial" w:hAnsi="Arial" w:cs="Arial"/>
          <w:b/>
          <w:color w:val="auto"/>
          <w:sz w:val="16"/>
          <w:szCs w:val="16"/>
        </w:rPr>
      </w:pPr>
      <w:bookmarkStart w:id="12" w:name="_Toc508279633"/>
      <w:r w:rsidRPr="00533B7E">
        <w:rPr>
          <w:rFonts w:ascii="Arial" w:hAnsi="Arial" w:cs="Arial"/>
          <w:b/>
          <w:color w:val="auto"/>
          <w:sz w:val="16"/>
          <w:szCs w:val="16"/>
        </w:rPr>
        <w:t>13. Proceso de Mejora:</w:t>
      </w:r>
      <w:bookmarkEnd w:id="12"/>
    </w:p>
    <w:p w14:paraId="0251CC4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71672D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533FB0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639A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4735FDB9"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7D537B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06A54BB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0E566DCC"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24BED5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4800E29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65018688"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05685333" w14:textId="77777777" w:rsidR="00FF12B3" w:rsidRPr="00533B7E" w:rsidRDefault="00FF12B3" w:rsidP="00CB41C4">
      <w:pPr>
        <w:tabs>
          <w:tab w:val="left" w:leader="underscore" w:pos="9639"/>
        </w:tabs>
        <w:spacing w:after="0" w:line="240" w:lineRule="auto"/>
        <w:jc w:val="both"/>
        <w:rPr>
          <w:rFonts w:ascii="Arial" w:hAnsi="Arial" w:cs="Arial"/>
          <w:b/>
          <w:sz w:val="16"/>
          <w:szCs w:val="16"/>
        </w:rPr>
      </w:pPr>
    </w:p>
    <w:p w14:paraId="59CFF4B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lastRenderedPageBreak/>
        <w:t>b)</w:t>
      </w:r>
      <w:r w:rsidRPr="00533B7E">
        <w:rPr>
          <w:rFonts w:ascii="Arial" w:hAnsi="Arial" w:cs="Arial"/>
          <w:sz w:val="16"/>
          <w:szCs w:val="16"/>
        </w:rPr>
        <w:t xml:space="preserve"> Medidas de desempeño financiero, metas y alcance:</w:t>
      </w:r>
    </w:p>
    <w:p w14:paraId="6DD757EA" w14:textId="4CB856A3" w:rsidR="007D1E76" w:rsidRPr="00533B7E" w:rsidRDefault="00FF12B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000C3365" w:rsidRPr="00533B7E">
        <w:rPr>
          <w:rFonts w:ascii="Arial" w:hAnsi="Arial" w:cs="Arial"/>
          <w:sz w:val="16"/>
          <w:szCs w:val="16"/>
        </w:rPr>
        <w:tab/>
      </w:r>
    </w:p>
    <w:p w14:paraId="795495B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010C2A" w14:textId="77777777" w:rsidR="007D1E76" w:rsidRPr="00533B7E" w:rsidRDefault="007D1E76" w:rsidP="000C3365">
      <w:pPr>
        <w:pStyle w:val="Ttulo2"/>
        <w:rPr>
          <w:rFonts w:ascii="Arial" w:hAnsi="Arial" w:cs="Arial"/>
          <w:b/>
          <w:color w:val="auto"/>
          <w:sz w:val="16"/>
          <w:szCs w:val="16"/>
        </w:rPr>
      </w:pPr>
      <w:bookmarkStart w:id="13" w:name="_Toc508279634"/>
      <w:r w:rsidRPr="00533B7E">
        <w:rPr>
          <w:rFonts w:ascii="Arial" w:hAnsi="Arial" w:cs="Arial"/>
          <w:b/>
          <w:color w:val="auto"/>
          <w:sz w:val="16"/>
          <w:szCs w:val="16"/>
        </w:rPr>
        <w:t>1</w:t>
      </w:r>
      <w:r w:rsidR="005E231E" w:rsidRPr="00533B7E">
        <w:rPr>
          <w:rFonts w:ascii="Arial" w:hAnsi="Arial" w:cs="Arial"/>
          <w:b/>
          <w:color w:val="auto"/>
          <w:sz w:val="16"/>
          <w:szCs w:val="16"/>
        </w:rPr>
        <w:t>4. Información por Segmentos:</w:t>
      </w:r>
      <w:bookmarkEnd w:id="13"/>
    </w:p>
    <w:p w14:paraId="6C3C6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C159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78A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w:t>
      </w:r>
      <w:r w:rsidR="005E231E" w:rsidRPr="00533B7E">
        <w:rPr>
          <w:rFonts w:ascii="Arial" w:hAnsi="Arial" w:cs="Arial"/>
          <w:sz w:val="16"/>
          <w:szCs w:val="16"/>
        </w:rPr>
        <w:t>imiento potencial de negocio.</w:t>
      </w:r>
    </w:p>
    <w:p w14:paraId="4054793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3BBF6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CE772DA" w14:textId="77777777" w:rsidR="007D1E76" w:rsidRPr="00533B7E" w:rsidRDefault="007D1E76" w:rsidP="000C3365">
      <w:pPr>
        <w:pStyle w:val="Ttulo2"/>
        <w:rPr>
          <w:rFonts w:ascii="Arial" w:hAnsi="Arial" w:cs="Arial"/>
          <w:b/>
          <w:color w:val="auto"/>
          <w:sz w:val="16"/>
          <w:szCs w:val="16"/>
        </w:rPr>
      </w:pPr>
      <w:bookmarkStart w:id="14" w:name="_Toc508279635"/>
      <w:r w:rsidRPr="00533B7E">
        <w:rPr>
          <w:rFonts w:ascii="Arial" w:hAnsi="Arial" w:cs="Arial"/>
          <w:b/>
          <w:color w:val="auto"/>
          <w:sz w:val="16"/>
          <w:szCs w:val="16"/>
        </w:rPr>
        <w:t>15. E</w:t>
      </w:r>
      <w:r w:rsidR="005E231E" w:rsidRPr="00533B7E">
        <w:rPr>
          <w:rFonts w:ascii="Arial" w:hAnsi="Arial" w:cs="Arial"/>
          <w:b/>
          <w:color w:val="auto"/>
          <w:sz w:val="16"/>
          <w:szCs w:val="16"/>
        </w:rPr>
        <w:t>ventos Posteriores al Cierre:</w:t>
      </w:r>
      <w:bookmarkEnd w:id="14"/>
    </w:p>
    <w:p w14:paraId="362DF4F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C1B13BA" w14:textId="18166D64"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ente público informará el efecto en sus estados financieros de aquellos hechos ocurridos en el período posterior al que informa, que proporcionan mayor evidencia sobre eventos que le </w:t>
      </w:r>
      <w:r w:rsidR="009C15BE" w:rsidRPr="00533B7E">
        <w:rPr>
          <w:rFonts w:ascii="Arial" w:hAnsi="Arial" w:cs="Arial"/>
          <w:sz w:val="16"/>
          <w:szCs w:val="16"/>
        </w:rPr>
        <w:t>afectan económicamente</w:t>
      </w:r>
      <w:r w:rsidRPr="00533B7E">
        <w:rPr>
          <w:rFonts w:ascii="Arial" w:hAnsi="Arial" w:cs="Arial"/>
          <w:sz w:val="16"/>
          <w:szCs w:val="16"/>
        </w:rPr>
        <w:t xml:space="preserve"> y que no se cono</w:t>
      </w:r>
      <w:r w:rsidR="005E231E" w:rsidRPr="00533B7E">
        <w:rPr>
          <w:rFonts w:ascii="Arial" w:hAnsi="Arial" w:cs="Arial"/>
          <w:sz w:val="16"/>
          <w:szCs w:val="16"/>
        </w:rPr>
        <w:t>cían a la fecha de cierre.</w:t>
      </w:r>
      <w:r w:rsidR="005E231E" w:rsidRPr="00533B7E">
        <w:rPr>
          <w:rFonts w:ascii="Arial" w:hAnsi="Arial" w:cs="Arial"/>
          <w:sz w:val="16"/>
          <w:szCs w:val="16"/>
        </w:rPr>
        <w:cr/>
      </w:r>
    </w:p>
    <w:p w14:paraId="55D08D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CC9AECC" w14:textId="77777777" w:rsidR="007D1E76" w:rsidRPr="00533B7E" w:rsidRDefault="005E231E" w:rsidP="000C3365">
      <w:pPr>
        <w:pStyle w:val="Ttulo2"/>
        <w:rPr>
          <w:rFonts w:ascii="Arial" w:hAnsi="Arial" w:cs="Arial"/>
          <w:b/>
          <w:color w:val="auto"/>
          <w:sz w:val="16"/>
          <w:szCs w:val="16"/>
        </w:rPr>
      </w:pPr>
      <w:bookmarkStart w:id="15" w:name="_Toc508279636"/>
      <w:r w:rsidRPr="00533B7E">
        <w:rPr>
          <w:rFonts w:ascii="Arial" w:hAnsi="Arial" w:cs="Arial"/>
          <w:b/>
          <w:color w:val="auto"/>
          <w:sz w:val="16"/>
          <w:szCs w:val="16"/>
        </w:rPr>
        <w:t>16. Partes Relacionadas:</w:t>
      </w:r>
      <w:bookmarkEnd w:id="15"/>
    </w:p>
    <w:p w14:paraId="20438A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A1981F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1F9AFC54" w14:textId="3F07AD7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17CEED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8699B1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6707DA2" w14:textId="77777777" w:rsidR="007D1E76" w:rsidRPr="00533B7E" w:rsidRDefault="007D1E76" w:rsidP="00F46719">
      <w:pPr>
        <w:pStyle w:val="Ttulo2"/>
        <w:rPr>
          <w:rFonts w:ascii="Arial" w:hAnsi="Arial" w:cs="Arial"/>
          <w:b/>
          <w:color w:val="auto"/>
          <w:sz w:val="16"/>
          <w:szCs w:val="16"/>
        </w:rPr>
      </w:pPr>
      <w:bookmarkStart w:id="16" w:name="_Toc508279637"/>
      <w:r w:rsidRPr="00533B7E">
        <w:rPr>
          <w:rFonts w:ascii="Arial" w:hAnsi="Arial" w:cs="Arial"/>
          <w:b/>
          <w:color w:val="auto"/>
          <w:sz w:val="16"/>
          <w:szCs w:val="16"/>
        </w:rPr>
        <w:t xml:space="preserve">17. </w:t>
      </w:r>
      <w:r w:rsidR="001973A2" w:rsidRPr="00533B7E">
        <w:rPr>
          <w:rFonts w:ascii="Arial" w:hAnsi="Arial" w:cs="Arial"/>
          <w:b/>
          <w:color w:val="auto"/>
          <w:sz w:val="16"/>
          <w:szCs w:val="16"/>
        </w:rPr>
        <w:t>Responsabilidad Sobre la Presentación Razonable de la Información Contable</w:t>
      </w:r>
      <w:r w:rsidR="005E231E" w:rsidRPr="00533B7E">
        <w:rPr>
          <w:rFonts w:ascii="Arial" w:hAnsi="Arial" w:cs="Arial"/>
          <w:b/>
          <w:color w:val="auto"/>
          <w:sz w:val="16"/>
          <w:szCs w:val="16"/>
        </w:rPr>
        <w:t>:</w:t>
      </w:r>
      <w:bookmarkEnd w:id="16"/>
    </w:p>
    <w:p w14:paraId="2490581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0903296" w14:textId="2E9791CE" w:rsidR="007D1E76" w:rsidRPr="00533B7E" w:rsidRDefault="001973A2"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Información Contable </w:t>
      </w:r>
      <w:r w:rsidR="00040D4F" w:rsidRPr="00533B7E">
        <w:rPr>
          <w:rFonts w:ascii="Arial" w:hAnsi="Arial" w:cs="Arial"/>
          <w:sz w:val="16"/>
          <w:szCs w:val="16"/>
        </w:rPr>
        <w:t xml:space="preserve">está </w:t>
      </w:r>
      <w:r w:rsidRPr="00533B7E">
        <w:rPr>
          <w:rFonts w:ascii="Arial" w:hAnsi="Arial" w:cs="Arial"/>
          <w:sz w:val="16"/>
          <w:szCs w:val="16"/>
        </w:rPr>
        <w:t>firmada en cada página de la misma</w:t>
      </w:r>
      <w:r w:rsidR="00040D4F" w:rsidRPr="00533B7E">
        <w:rPr>
          <w:rFonts w:ascii="Arial" w:hAnsi="Arial" w:cs="Arial"/>
          <w:sz w:val="16"/>
          <w:szCs w:val="16"/>
        </w:rPr>
        <w:t xml:space="preserve"> y se </w:t>
      </w:r>
      <w:r w:rsidRPr="00533B7E">
        <w:rPr>
          <w:rFonts w:ascii="Arial" w:hAnsi="Arial" w:cs="Arial"/>
          <w:sz w:val="16"/>
          <w:szCs w:val="16"/>
        </w:rPr>
        <w:t>inclu</w:t>
      </w:r>
      <w:r w:rsidR="00040D4F" w:rsidRPr="00533B7E">
        <w:rPr>
          <w:rFonts w:ascii="Arial" w:hAnsi="Arial" w:cs="Arial"/>
          <w:sz w:val="16"/>
          <w:szCs w:val="16"/>
        </w:rPr>
        <w:t>ye</w:t>
      </w:r>
      <w:r w:rsidRPr="00533B7E">
        <w:rPr>
          <w:rFonts w:ascii="Arial" w:hAnsi="Arial" w:cs="Arial"/>
          <w:sz w:val="16"/>
          <w:szCs w:val="16"/>
        </w:rPr>
        <w:t xml:space="preserve"> al final la siguiente leyenda: “Bajo protesta de decir verdad declaramos que los Estados Financieros y sus notas, son razonablemente correctos y son responsabilidad del emisor”. Lo anterior, no </w:t>
      </w:r>
      <w:r w:rsidR="00040D4F" w:rsidRPr="00533B7E">
        <w:rPr>
          <w:rFonts w:ascii="Arial" w:hAnsi="Arial" w:cs="Arial"/>
          <w:sz w:val="16"/>
          <w:szCs w:val="16"/>
        </w:rPr>
        <w:t>es</w:t>
      </w:r>
      <w:r w:rsidRPr="00533B7E">
        <w:rPr>
          <w:rFonts w:ascii="Arial" w:hAnsi="Arial" w:cs="Arial"/>
          <w:sz w:val="16"/>
          <w:szCs w:val="16"/>
        </w:rPr>
        <w:t xml:space="preserve"> aplicable para la información contable consolidada.</w:t>
      </w:r>
    </w:p>
    <w:p w14:paraId="46F1823A" w14:textId="77777777" w:rsidR="007D1E76" w:rsidRPr="00533B7E" w:rsidRDefault="007D1E76" w:rsidP="00CB41C4">
      <w:pPr>
        <w:pBdr>
          <w:bottom w:val="single" w:sz="12" w:space="1" w:color="auto"/>
        </w:pBdr>
        <w:tabs>
          <w:tab w:val="left" w:leader="underscore" w:pos="9639"/>
        </w:tabs>
        <w:spacing w:after="0" w:line="240" w:lineRule="auto"/>
        <w:jc w:val="both"/>
        <w:rPr>
          <w:rFonts w:ascii="Arial" w:hAnsi="Arial" w:cs="Arial"/>
          <w:sz w:val="16"/>
          <w:szCs w:val="16"/>
        </w:rPr>
      </w:pPr>
    </w:p>
    <w:p w14:paraId="3D9D1292" w14:textId="77777777" w:rsidR="0012405A" w:rsidRPr="00533B7E" w:rsidRDefault="0012405A" w:rsidP="00CB41C4">
      <w:pPr>
        <w:tabs>
          <w:tab w:val="left" w:leader="underscore" w:pos="9639"/>
        </w:tabs>
        <w:spacing w:after="0" w:line="240" w:lineRule="auto"/>
        <w:jc w:val="both"/>
        <w:rPr>
          <w:rFonts w:ascii="Arial" w:hAnsi="Arial" w:cs="Arial"/>
          <w:b/>
          <w:sz w:val="16"/>
          <w:szCs w:val="16"/>
        </w:rPr>
      </w:pPr>
    </w:p>
    <w:p w14:paraId="7B1C6447" w14:textId="3C144299" w:rsidR="00AE1F6A" w:rsidRPr="00533B7E" w:rsidRDefault="00AE1F6A"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Nota </w:t>
      </w:r>
      <w:r w:rsidR="00CF1316" w:rsidRPr="00533B7E">
        <w:rPr>
          <w:rFonts w:ascii="Arial" w:hAnsi="Arial" w:cs="Arial"/>
          <w:b/>
          <w:sz w:val="16"/>
          <w:szCs w:val="16"/>
        </w:rPr>
        <w:t>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151E303" w:rsidR="00363689" w:rsidRDefault="00363689" w:rsidP="00CB41C4">
      <w:pPr>
        <w:pBdr>
          <w:bottom w:val="single" w:sz="12" w:space="1" w:color="auto"/>
        </w:pBdr>
        <w:tabs>
          <w:tab w:val="left" w:leader="underscore" w:pos="9639"/>
        </w:tabs>
        <w:spacing w:after="0" w:line="240" w:lineRule="auto"/>
        <w:jc w:val="both"/>
        <w:rPr>
          <w:rFonts w:ascii="Arial" w:hAnsi="Arial" w:cs="Arial"/>
          <w:sz w:val="16"/>
          <w:szCs w:val="16"/>
        </w:rPr>
      </w:pPr>
    </w:p>
    <w:p w14:paraId="5D7EAF06" w14:textId="600D5737" w:rsidR="00363689" w:rsidRDefault="00363689" w:rsidP="00363689">
      <w:pPr>
        <w:rPr>
          <w:rFonts w:ascii="Arial" w:hAnsi="Arial" w:cs="Arial"/>
          <w:sz w:val="16"/>
          <w:szCs w:val="16"/>
        </w:rPr>
      </w:pPr>
    </w:p>
    <w:p w14:paraId="7AD7B13E" w14:textId="09B4894A" w:rsidR="007610BC" w:rsidRPr="00363689" w:rsidRDefault="00363689" w:rsidP="00363689">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p>
    <w:sectPr w:rsidR="007610BC" w:rsidRPr="0036368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75702" w14:textId="77777777" w:rsidR="00831307" w:rsidRDefault="00831307" w:rsidP="00E00323">
      <w:pPr>
        <w:spacing w:after="0" w:line="240" w:lineRule="auto"/>
      </w:pPr>
      <w:r>
        <w:separator/>
      </w:r>
    </w:p>
  </w:endnote>
  <w:endnote w:type="continuationSeparator" w:id="0">
    <w:p w14:paraId="5A8E4701" w14:textId="77777777" w:rsidR="00831307" w:rsidRDefault="0083130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E32AC" w:rsidRPr="001E32AC">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41BCF" w14:textId="77777777" w:rsidR="00831307" w:rsidRDefault="00831307" w:rsidP="00E00323">
      <w:pPr>
        <w:spacing w:after="0" w:line="240" w:lineRule="auto"/>
      </w:pPr>
      <w:r>
        <w:separator/>
      </w:r>
    </w:p>
  </w:footnote>
  <w:footnote w:type="continuationSeparator" w:id="0">
    <w:p w14:paraId="41D20298" w14:textId="77777777" w:rsidR="00831307" w:rsidRDefault="0083130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C8607" w14:textId="77777777" w:rsidR="004C7F65" w:rsidRPr="004C7F65" w:rsidRDefault="00774260" w:rsidP="004C7F65">
    <w:pPr>
      <w:tabs>
        <w:tab w:val="left" w:leader="underscore" w:pos="9639"/>
      </w:tabs>
      <w:spacing w:after="0" w:line="240" w:lineRule="auto"/>
      <w:jc w:val="center"/>
      <w:rPr>
        <w:rStyle w:val="Hipervnculo"/>
        <w:rFonts w:ascii="Arial" w:hAnsi="Arial" w:cs="Arial"/>
        <w:b/>
        <w:bCs/>
        <w:sz w:val="16"/>
        <w:szCs w:val="16"/>
      </w:rPr>
    </w:pPr>
    <w:r w:rsidRPr="004C7F65">
      <w:rPr>
        <w:b/>
        <w:bCs/>
      </w:rPr>
      <w:t>Municipio de Valle de Santiago, Gto.</w:t>
    </w:r>
    <w:r w:rsidR="004C7F65" w:rsidRPr="004C7F65">
      <w:rPr>
        <w:b/>
        <w:bCs/>
      </w:rPr>
      <w:br/>
    </w:r>
  </w:p>
  <w:p w14:paraId="72802BBE" w14:textId="77777777" w:rsidR="004C7F65" w:rsidRPr="004C7F65" w:rsidRDefault="004C7F65" w:rsidP="004C7F65">
    <w:pPr>
      <w:tabs>
        <w:tab w:val="left" w:leader="underscore" w:pos="9639"/>
      </w:tabs>
      <w:spacing w:after="0" w:line="240" w:lineRule="auto"/>
      <w:jc w:val="center"/>
      <w:rPr>
        <w:rStyle w:val="Hipervnculo"/>
        <w:rFonts w:ascii="Arial" w:hAnsi="Arial" w:cs="Arial"/>
        <w:b/>
        <w:bCs/>
        <w:sz w:val="16"/>
        <w:szCs w:val="16"/>
      </w:rPr>
    </w:pPr>
    <w:r w:rsidRPr="004C7F65">
      <w:rPr>
        <w:rStyle w:val="Hipervnculo"/>
        <w:rFonts w:ascii="Arial" w:hAnsi="Arial" w:cs="Arial"/>
        <w:b/>
        <w:bCs/>
        <w:sz w:val="16"/>
        <w:szCs w:val="16"/>
      </w:rPr>
      <w:t xml:space="preserve">NOTAS DE GESTIÓN ADMINISTRATIVA </w:t>
    </w:r>
    <w:r w:rsidRPr="004C7F65">
      <w:rPr>
        <w:rStyle w:val="Hipervnculo"/>
        <w:rFonts w:ascii="Arial" w:hAnsi="Arial" w:cs="Arial"/>
        <w:b/>
        <w:bCs/>
        <w:sz w:val="16"/>
        <w:szCs w:val="16"/>
      </w:rPr>
      <w:br/>
    </w:r>
  </w:p>
  <w:p w14:paraId="651A4C4F" w14:textId="4F7C2F01" w:rsidR="00A4610E" w:rsidRPr="004C7F65" w:rsidRDefault="004C7F65" w:rsidP="004C7F65">
    <w:pPr>
      <w:tabs>
        <w:tab w:val="left" w:leader="underscore" w:pos="9639"/>
      </w:tabs>
      <w:spacing w:after="0" w:line="240" w:lineRule="auto"/>
      <w:jc w:val="center"/>
      <w:rPr>
        <w:rFonts w:ascii="Times New Roman" w:hAnsi="Times New Roman"/>
        <w:sz w:val="24"/>
        <w:szCs w:val="24"/>
      </w:rPr>
    </w:pPr>
    <w:r w:rsidRPr="00691960">
      <w:rPr>
        <w:b/>
        <w:bCs/>
      </w:rPr>
      <w:t>Cuenta Pública del Ejercicio Fiscal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1AB9"/>
    <w:rsid w:val="00036A3D"/>
    <w:rsid w:val="00040D4F"/>
    <w:rsid w:val="00084EAE"/>
    <w:rsid w:val="00091CE6"/>
    <w:rsid w:val="000B7810"/>
    <w:rsid w:val="000C3365"/>
    <w:rsid w:val="000E2AF1"/>
    <w:rsid w:val="00104FEE"/>
    <w:rsid w:val="00105594"/>
    <w:rsid w:val="00107E0E"/>
    <w:rsid w:val="0011564B"/>
    <w:rsid w:val="00122EAB"/>
    <w:rsid w:val="0012405A"/>
    <w:rsid w:val="00154BA3"/>
    <w:rsid w:val="00181C2E"/>
    <w:rsid w:val="001973A2"/>
    <w:rsid w:val="001A3BAE"/>
    <w:rsid w:val="001A653B"/>
    <w:rsid w:val="001C75F2"/>
    <w:rsid w:val="001D2063"/>
    <w:rsid w:val="001D43E9"/>
    <w:rsid w:val="001E32AC"/>
    <w:rsid w:val="001E3A40"/>
    <w:rsid w:val="001F56FB"/>
    <w:rsid w:val="0020095E"/>
    <w:rsid w:val="00222E8E"/>
    <w:rsid w:val="00223BE4"/>
    <w:rsid w:val="00276002"/>
    <w:rsid w:val="00287F86"/>
    <w:rsid w:val="00294F4B"/>
    <w:rsid w:val="002A4D45"/>
    <w:rsid w:val="003123BD"/>
    <w:rsid w:val="00320BD5"/>
    <w:rsid w:val="003438C7"/>
    <w:rsid w:val="003453CA"/>
    <w:rsid w:val="00363689"/>
    <w:rsid w:val="00383FBB"/>
    <w:rsid w:val="00392006"/>
    <w:rsid w:val="003A0758"/>
    <w:rsid w:val="003D4CBB"/>
    <w:rsid w:val="00435A87"/>
    <w:rsid w:val="0043700B"/>
    <w:rsid w:val="00437395"/>
    <w:rsid w:val="00490D37"/>
    <w:rsid w:val="004A58C8"/>
    <w:rsid w:val="004C7F65"/>
    <w:rsid w:val="004D5EA7"/>
    <w:rsid w:val="0050507A"/>
    <w:rsid w:val="00507801"/>
    <w:rsid w:val="00517BA1"/>
    <w:rsid w:val="005241EC"/>
    <w:rsid w:val="00532518"/>
    <w:rsid w:val="00533B7E"/>
    <w:rsid w:val="005352F1"/>
    <w:rsid w:val="00541D4A"/>
    <w:rsid w:val="0054701E"/>
    <w:rsid w:val="005544BA"/>
    <w:rsid w:val="0056481B"/>
    <w:rsid w:val="005708DE"/>
    <w:rsid w:val="0057641A"/>
    <w:rsid w:val="00597EC4"/>
    <w:rsid w:val="005A00BB"/>
    <w:rsid w:val="005C0E61"/>
    <w:rsid w:val="005C7BE3"/>
    <w:rsid w:val="005D3E43"/>
    <w:rsid w:val="005E231E"/>
    <w:rsid w:val="00606EB2"/>
    <w:rsid w:val="00647399"/>
    <w:rsid w:val="00657009"/>
    <w:rsid w:val="00662CF8"/>
    <w:rsid w:val="00667AEE"/>
    <w:rsid w:val="006723BD"/>
    <w:rsid w:val="00681C79"/>
    <w:rsid w:val="006A0220"/>
    <w:rsid w:val="006A6653"/>
    <w:rsid w:val="006B2A55"/>
    <w:rsid w:val="006C68D8"/>
    <w:rsid w:val="006F50F0"/>
    <w:rsid w:val="006F705C"/>
    <w:rsid w:val="007610BC"/>
    <w:rsid w:val="007714AB"/>
    <w:rsid w:val="00774260"/>
    <w:rsid w:val="007B0181"/>
    <w:rsid w:val="007D1E76"/>
    <w:rsid w:val="007D4484"/>
    <w:rsid w:val="007D5311"/>
    <w:rsid w:val="007E6633"/>
    <w:rsid w:val="00823F28"/>
    <w:rsid w:val="00831307"/>
    <w:rsid w:val="008435AA"/>
    <w:rsid w:val="008519FC"/>
    <w:rsid w:val="0085245F"/>
    <w:rsid w:val="008629DE"/>
    <w:rsid w:val="0086459F"/>
    <w:rsid w:val="008C3BB8"/>
    <w:rsid w:val="008C4E00"/>
    <w:rsid w:val="008E076C"/>
    <w:rsid w:val="009028AD"/>
    <w:rsid w:val="0091564C"/>
    <w:rsid w:val="00916CDC"/>
    <w:rsid w:val="0092765C"/>
    <w:rsid w:val="009C0783"/>
    <w:rsid w:val="009C15BE"/>
    <w:rsid w:val="009F71F0"/>
    <w:rsid w:val="00A1473B"/>
    <w:rsid w:val="00A43A4D"/>
    <w:rsid w:val="00A4610E"/>
    <w:rsid w:val="00A730E0"/>
    <w:rsid w:val="00A83877"/>
    <w:rsid w:val="00A91B79"/>
    <w:rsid w:val="00AA41E5"/>
    <w:rsid w:val="00AB722B"/>
    <w:rsid w:val="00AE1F6A"/>
    <w:rsid w:val="00AF25EA"/>
    <w:rsid w:val="00B00645"/>
    <w:rsid w:val="00B05C51"/>
    <w:rsid w:val="00B42B78"/>
    <w:rsid w:val="00B43CE0"/>
    <w:rsid w:val="00BC1597"/>
    <w:rsid w:val="00BC176F"/>
    <w:rsid w:val="00BD06D3"/>
    <w:rsid w:val="00BE1ACF"/>
    <w:rsid w:val="00C01D12"/>
    <w:rsid w:val="00C27BBE"/>
    <w:rsid w:val="00C40ACB"/>
    <w:rsid w:val="00C43D40"/>
    <w:rsid w:val="00C97E1E"/>
    <w:rsid w:val="00CA1D5C"/>
    <w:rsid w:val="00CB41C4"/>
    <w:rsid w:val="00CF1316"/>
    <w:rsid w:val="00CF1E21"/>
    <w:rsid w:val="00CF3111"/>
    <w:rsid w:val="00D04F7A"/>
    <w:rsid w:val="00D13C44"/>
    <w:rsid w:val="00D20E2F"/>
    <w:rsid w:val="00D3667D"/>
    <w:rsid w:val="00D610CA"/>
    <w:rsid w:val="00D715F3"/>
    <w:rsid w:val="00D77565"/>
    <w:rsid w:val="00D975B1"/>
    <w:rsid w:val="00DC3363"/>
    <w:rsid w:val="00DD2800"/>
    <w:rsid w:val="00DD3E9E"/>
    <w:rsid w:val="00DE4740"/>
    <w:rsid w:val="00E00323"/>
    <w:rsid w:val="00E062E1"/>
    <w:rsid w:val="00E06704"/>
    <w:rsid w:val="00E30410"/>
    <w:rsid w:val="00E55AF4"/>
    <w:rsid w:val="00E60B74"/>
    <w:rsid w:val="00E74967"/>
    <w:rsid w:val="00E909BE"/>
    <w:rsid w:val="00E91189"/>
    <w:rsid w:val="00EA2C93"/>
    <w:rsid w:val="00EA37F5"/>
    <w:rsid w:val="00EA7915"/>
    <w:rsid w:val="00EE1011"/>
    <w:rsid w:val="00F23CE2"/>
    <w:rsid w:val="00F43ED3"/>
    <w:rsid w:val="00F46719"/>
    <w:rsid w:val="00F54937"/>
    <w:rsid w:val="00F54F6F"/>
    <w:rsid w:val="00F7016D"/>
    <w:rsid w:val="00FB50CF"/>
    <w:rsid w:val="00FD1261"/>
    <w:rsid w:val="00FE3B63"/>
    <w:rsid w:val="00FF12B3"/>
    <w:rsid w:val="00FF6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42478">
      <w:bodyDiv w:val="1"/>
      <w:marLeft w:val="0"/>
      <w:marRight w:val="0"/>
      <w:marTop w:val="0"/>
      <w:marBottom w:val="0"/>
      <w:divBdr>
        <w:top w:val="none" w:sz="0" w:space="0" w:color="auto"/>
        <w:left w:val="none" w:sz="0" w:space="0" w:color="auto"/>
        <w:bottom w:val="none" w:sz="0" w:space="0" w:color="auto"/>
        <w:right w:val="none" w:sz="0" w:space="0" w:color="auto"/>
      </w:divBdr>
    </w:div>
    <w:div w:id="201941243">
      <w:bodyDiv w:val="1"/>
      <w:marLeft w:val="0"/>
      <w:marRight w:val="0"/>
      <w:marTop w:val="0"/>
      <w:marBottom w:val="0"/>
      <w:divBdr>
        <w:top w:val="none" w:sz="0" w:space="0" w:color="auto"/>
        <w:left w:val="none" w:sz="0" w:space="0" w:color="auto"/>
        <w:bottom w:val="none" w:sz="0" w:space="0" w:color="auto"/>
        <w:right w:val="none" w:sz="0" w:space="0" w:color="auto"/>
      </w:divBdr>
    </w:div>
    <w:div w:id="254823735">
      <w:bodyDiv w:val="1"/>
      <w:marLeft w:val="0"/>
      <w:marRight w:val="0"/>
      <w:marTop w:val="0"/>
      <w:marBottom w:val="0"/>
      <w:divBdr>
        <w:top w:val="none" w:sz="0" w:space="0" w:color="auto"/>
        <w:left w:val="none" w:sz="0" w:space="0" w:color="auto"/>
        <w:bottom w:val="none" w:sz="0" w:space="0" w:color="auto"/>
        <w:right w:val="none" w:sz="0" w:space="0" w:color="auto"/>
      </w:divBdr>
    </w:div>
    <w:div w:id="903567038">
      <w:bodyDiv w:val="1"/>
      <w:marLeft w:val="0"/>
      <w:marRight w:val="0"/>
      <w:marTop w:val="0"/>
      <w:marBottom w:val="0"/>
      <w:divBdr>
        <w:top w:val="none" w:sz="0" w:space="0" w:color="auto"/>
        <w:left w:val="none" w:sz="0" w:space="0" w:color="auto"/>
        <w:bottom w:val="none" w:sz="0" w:space="0" w:color="auto"/>
        <w:right w:val="none" w:sz="0" w:space="0" w:color="auto"/>
      </w:divBdr>
    </w:div>
    <w:div w:id="2001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B7B90B50-F58C-494A-BCFA-9DF7DF742D2D}">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3213</Words>
  <Characters>17676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20848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Publica Valle de Santiago</cp:lastModifiedBy>
  <cp:revision>25</cp:revision>
  <dcterms:created xsi:type="dcterms:W3CDTF">2020-04-23T17:32:00Z</dcterms:created>
  <dcterms:modified xsi:type="dcterms:W3CDTF">2021-02-22T21:12:00Z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